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1F66" w14:textId="0D7CB0BF" w:rsidR="00D56E5E" w:rsidRPr="00D56E5E" w:rsidRDefault="00D56E5E" w:rsidP="00D56E5E">
      <w:pPr>
        <w:pStyle w:val="Heading2"/>
      </w:pPr>
      <w:r w:rsidRPr="00D56E5E">
        <w:t>Department/ Unit Letterhead</w:t>
      </w:r>
    </w:p>
    <w:p w14:paraId="1C975111" w14:textId="77777777" w:rsidR="00D56E5E" w:rsidRPr="00D56E5E" w:rsidRDefault="00D56E5E" w:rsidP="00D56E5E"/>
    <w:p w14:paraId="740DB7D0" w14:textId="77777777" w:rsidR="00D56E5E" w:rsidRPr="00D56E5E" w:rsidRDefault="00D56E5E" w:rsidP="00D56E5E">
      <w:r w:rsidRPr="00D56E5E">
        <w:t>To:</w:t>
      </w:r>
      <w:r w:rsidRPr="00D56E5E">
        <w:tab/>
        <w:t xml:space="preserve"> &lt;Employee Name&gt;</w:t>
      </w:r>
    </w:p>
    <w:p w14:paraId="4D51A112" w14:textId="77777777" w:rsidR="00D56E5E" w:rsidRPr="00D56E5E" w:rsidRDefault="00D56E5E" w:rsidP="00D56E5E"/>
    <w:p w14:paraId="4F9D08C7" w14:textId="77777777" w:rsidR="00D56E5E" w:rsidRPr="00D56E5E" w:rsidRDefault="00D56E5E" w:rsidP="00D56E5E">
      <w:r w:rsidRPr="00D56E5E">
        <w:t xml:space="preserve">From: </w:t>
      </w:r>
      <w:r w:rsidRPr="00D56E5E">
        <w:tab/>
        <w:t xml:space="preserve"> &lt;Supervisor Name&gt;</w:t>
      </w:r>
    </w:p>
    <w:p w14:paraId="5666A0F2" w14:textId="77777777" w:rsidR="00D56E5E" w:rsidRPr="00D56E5E" w:rsidRDefault="00D56E5E" w:rsidP="00D56E5E"/>
    <w:p w14:paraId="3A3937E9" w14:textId="77777777" w:rsidR="00D56E5E" w:rsidRPr="00D56E5E" w:rsidRDefault="00D56E5E" w:rsidP="00D56E5E">
      <w:r w:rsidRPr="00D56E5E">
        <w:t>Date:</w:t>
      </w:r>
      <w:r w:rsidRPr="00D56E5E">
        <w:tab/>
        <w:t>&lt;Date&gt;</w:t>
      </w:r>
    </w:p>
    <w:p w14:paraId="4022B0DF" w14:textId="77777777" w:rsidR="00D56E5E" w:rsidRPr="00D56E5E" w:rsidRDefault="00D56E5E" w:rsidP="00D56E5E"/>
    <w:p w14:paraId="0DE842F1" w14:textId="77777777" w:rsidR="00D56E5E" w:rsidRPr="00D56E5E" w:rsidRDefault="00D56E5E" w:rsidP="00D56E5E">
      <w:r w:rsidRPr="00D56E5E">
        <w:t>Re:</w:t>
      </w:r>
      <w:r w:rsidRPr="00D56E5E">
        <w:tab/>
        <w:t xml:space="preserve"> &lt;Year&gt; Annual Review</w:t>
      </w:r>
    </w:p>
    <w:p w14:paraId="5C86C17B" w14:textId="77777777" w:rsidR="00D56E5E" w:rsidRPr="00D56E5E" w:rsidRDefault="00D56E5E" w:rsidP="00D56E5E"/>
    <w:p w14:paraId="3E89540C" w14:textId="03953A06" w:rsidR="00D56E5E" w:rsidRPr="00D56E5E" w:rsidRDefault="00D56E5E" w:rsidP="00D56E5E">
      <w:r w:rsidRPr="00D56E5E">
        <w:t>The following is the annual evaluation of your performance as a &lt;Position Title&gt; in the &lt;Dept/ Unit&gt;.  To identify work priorities and to facilitate goal setting, a copy of your job description is attached.</w:t>
      </w:r>
    </w:p>
    <w:p w14:paraId="356A1D3D" w14:textId="77777777" w:rsidR="00D56E5E" w:rsidRPr="00D56E5E" w:rsidRDefault="00D56E5E" w:rsidP="00D56E5E"/>
    <w:p w14:paraId="1CCEC6D6" w14:textId="303D4508" w:rsidR="00D56E5E" w:rsidRPr="00D56E5E" w:rsidRDefault="00D56E5E" w:rsidP="00D56E5E">
      <w:pPr>
        <w:pStyle w:val="ListParagraph"/>
        <w:numPr>
          <w:ilvl w:val="0"/>
          <w:numId w:val="2"/>
        </w:numPr>
      </w:pPr>
      <w:r w:rsidRPr="00D56E5E">
        <w:t>&lt;Insert:  a statement rating the current performance, i.e., outstanding, good, etc.</w:t>
      </w:r>
    </w:p>
    <w:p w14:paraId="2029BC80" w14:textId="32EBD032" w:rsidR="00D56E5E" w:rsidRPr="00D56E5E" w:rsidRDefault="00D56E5E" w:rsidP="00D56E5E">
      <w:pPr>
        <w:pStyle w:val="ListParagraph"/>
        <w:numPr>
          <w:ilvl w:val="0"/>
          <w:numId w:val="2"/>
        </w:numPr>
      </w:pPr>
      <w:r w:rsidRPr="00D56E5E">
        <w:t>&lt;Insert:  a comparison of current to expected performance&gt;</w:t>
      </w:r>
    </w:p>
    <w:p w14:paraId="08F3BC82" w14:textId="21C2EB68" w:rsidR="00D56E5E" w:rsidRPr="00D56E5E" w:rsidRDefault="00D56E5E" w:rsidP="00D56E5E">
      <w:pPr>
        <w:pStyle w:val="ListParagraph"/>
        <w:numPr>
          <w:ilvl w:val="0"/>
          <w:numId w:val="2"/>
        </w:numPr>
      </w:pPr>
      <w:r w:rsidRPr="00D56E5E">
        <w:t>&lt;Insert:  the priorities for the position and performance expectations&gt;</w:t>
      </w:r>
    </w:p>
    <w:p w14:paraId="099384E5" w14:textId="77777777" w:rsidR="00D56E5E" w:rsidRPr="00D56E5E" w:rsidRDefault="00D56E5E" w:rsidP="00D56E5E">
      <w:pPr>
        <w:pStyle w:val="ListParagraph"/>
        <w:numPr>
          <w:ilvl w:val="0"/>
          <w:numId w:val="2"/>
        </w:numPr>
      </w:pPr>
      <w:r w:rsidRPr="00D56E5E">
        <w:t>&lt;Insert:  the joint understanding of goals for the coming year&gt;</w:t>
      </w:r>
    </w:p>
    <w:p w14:paraId="61EB0955" w14:textId="77777777" w:rsidR="00D56E5E" w:rsidRPr="00D56E5E" w:rsidRDefault="00D56E5E" w:rsidP="00D56E5E"/>
    <w:p w14:paraId="10D1DCC5" w14:textId="77777777" w:rsidR="00D56E5E" w:rsidRPr="00D56E5E" w:rsidRDefault="00D56E5E" w:rsidP="00D56E5E">
      <w:r w:rsidRPr="00D56E5E">
        <w:t>It is my hope that the above appraisal and goals will help guide your future performance.  If desired, you may respond to the evaluation in writing, and the response will be placed with this letter in your personnel file.</w:t>
      </w:r>
    </w:p>
    <w:p w14:paraId="5E0F31B4" w14:textId="77777777" w:rsidR="00D56E5E" w:rsidRPr="00D56E5E" w:rsidRDefault="00D56E5E" w:rsidP="00D56E5E"/>
    <w:p w14:paraId="224F36F5" w14:textId="77777777" w:rsidR="000B574C" w:rsidRPr="00D56E5E" w:rsidRDefault="000B574C" w:rsidP="00D56E5E"/>
    <w:sectPr w:rsidR="000B574C" w:rsidRPr="00D56E5E"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0BA6" w14:textId="77777777" w:rsidR="009305AC" w:rsidRDefault="009305AC" w:rsidP="000A2409">
      <w:r>
        <w:separator/>
      </w:r>
    </w:p>
  </w:endnote>
  <w:endnote w:type="continuationSeparator" w:id="0">
    <w:p w14:paraId="19FED6B3" w14:textId="77777777" w:rsidR="009305AC" w:rsidRDefault="009305AC"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F829" w14:textId="77777777" w:rsidR="009305AC" w:rsidRDefault="009305AC" w:rsidP="000A2409">
      <w:r>
        <w:separator/>
      </w:r>
    </w:p>
  </w:footnote>
  <w:footnote w:type="continuationSeparator" w:id="0">
    <w:p w14:paraId="46DC4AA1" w14:textId="77777777" w:rsidR="009305AC" w:rsidRDefault="009305AC"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571" w14:textId="52022838" w:rsidR="00257DFF" w:rsidRDefault="009305AC">
    <w:pPr>
      <w:pStyle w:val="Header"/>
    </w:pPr>
    <w:r>
      <w:rPr>
        <w:noProof/>
      </w:rPr>
      <w:pict w14:anchorId="37CDD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69883" o:spid="_x0000_s1027" type="#_x0000_t136" alt="" style="position:absolute;margin-left:0;margin-top:0;width:386pt;height:176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B562" w14:textId="7306727C" w:rsidR="00257DFF" w:rsidRDefault="009305AC">
    <w:pPr>
      <w:pStyle w:val="Header"/>
    </w:pPr>
    <w:r>
      <w:rPr>
        <w:noProof/>
      </w:rPr>
      <w:pict w14:anchorId="5962F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69884" o:spid="_x0000_s1026" type="#_x0000_t136" alt="" style="position:absolute;margin-left:0;margin-top:0;width:386pt;height:176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5CBB7A82" w:rsidR="00FE4C4B" w:rsidRDefault="009305AC">
    <w:pPr>
      <w:pStyle w:val="Header"/>
    </w:pPr>
    <w:r>
      <w:rPr>
        <w:noProof/>
      </w:rPr>
      <w:pict w14:anchorId="1F57A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69882" o:spid="_x0000_s1025" type="#_x0000_t136" alt="" style="position:absolute;margin-left:0;margin-top:0;width:386pt;height:176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r w:rsidR="00FE4C4B">
      <w:t>provost communications #</w:t>
    </w:r>
    <w:r w:rsidR="00257DFF">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768FC"/>
    <w:multiLevelType w:val="hybridMultilevel"/>
    <w:tmpl w:val="BAB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 w:numId="2" w16cid:durableId="200153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A7B93"/>
    <w:rsid w:val="000B574C"/>
    <w:rsid w:val="00257DFF"/>
    <w:rsid w:val="002B451B"/>
    <w:rsid w:val="00301036"/>
    <w:rsid w:val="0032403C"/>
    <w:rsid w:val="00344A0C"/>
    <w:rsid w:val="003860F6"/>
    <w:rsid w:val="0052118C"/>
    <w:rsid w:val="00604831"/>
    <w:rsid w:val="006C04C0"/>
    <w:rsid w:val="00703F32"/>
    <w:rsid w:val="00707E14"/>
    <w:rsid w:val="00713AA3"/>
    <w:rsid w:val="007341F8"/>
    <w:rsid w:val="007B1951"/>
    <w:rsid w:val="0084440C"/>
    <w:rsid w:val="008A0E7F"/>
    <w:rsid w:val="008E1C24"/>
    <w:rsid w:val="008F2251"/>
    <w:rsid w:val="009305AC"/>
    <w:rsid w:val="009D6A6D"/>
    <w:rsid w:val="00A03A2C"/>
    <w:rsid w:val="00A0483F"/>
    <w:rsid w:val="00B0614C"/>
    <w:rsid w:val="00BB4D37"/>
    <w:rsid w:val="00C75E39"/>
    <w:rsid w:val="00CE287E"/>
    <w:rsid w:val="00D06A55"/>
    <w:rsid w:val="00D3558E"/>
    <w:rsid w:val="00D51BF5"/>
    <w:rsid w:val="00D56E5E"/>
    <w:rsid w:val="00DF1177"/>
    <w:rsid w:val="00E00AB6"/>
    <w:rsid w:val="00EC18A9"/>
    <w:rsid w:val="00EF4637"/>
    <w:rsid w:val="00FA4E35"/>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5E"/>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asciiTheme="minorHAnsi" w:eastAsiaTheme="minorHAnsi" w:hAnsiTheme="minorHAnsi" w:cs="Times New Roman (Body CS)"/>
      <w:smallCaps/>
      <w:color w:val="0D0D0D" w:themeColor="text1" w:themeTint="F2"/>
      <w:spacing w:val="6"/>
      <w:kern w:val="2"/>
      <w:sz w:val="20"/>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cp:revision>
  <dcterms:created xsi:type="dcterms:W3CDTF">2023-08-11T19:19:00Z</dcterms:created>
  <dcterms:modified xsi:type="dcterms:W3CDTF">2023-08-11T19:19:00Z</dcterms:modified>
</cp:coreProperties>
</file>