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B7FC6" w14:textId="77777777" w:rsidR="00490CAF" w:rsidRPr="006F4B46" w:rsidRDefault="00E96562" w:rsidP="00854F49">
      <w:pPr>
        <w:pStyle w:val="Body"/>
        <w:spacing w:before="34"/>
        <w:jc w:val="center"/>
        <w:rPr>
          <w:b/>
          <w:bCs/>
          <w:sz w:val="24"/>
          <w:szCs w:val="24"/>
        </w:rPr>
      </w:pPr>
      <w:bookmarkStart w:id="0" w:name="Office_of_the_Provost"/>
      <w:bookmarkEnd w:id="0"/>
      <w:r w:rsidRPr="006F4B46">
        <w:rPr>
          <w:b/>
          <w:bCs/>
          <w:sz w:val="24"/>
          <w:szCs w:val="24"/>
        </w:rPr>
        <w:t>Office of the Provost</w:t>
      </w:r>
    </w:p>
    <w:p w14:paraId="35EE30AD" w14:textId="1FAA6195" w:rsidR="006F4B46" w:rsidRPr="006F4B46" w:rsidRDefault="00E96562" w:rsidP="00854F49">
      <w:pPr>
        <w:pStyle w:val="Body"/>
        <w:spacing w:before="58" w:line="288" w:lineRule="auto"/>
        <w:ind w:left="2160" w:right="2003"/>
        <w:jc w:val="center"/>
        <w:rPr>
          <w:b/>
          <w:bCs/>
          <w:sz w:val="24"/>
          <w:szCs w:val="24"/>
        </w:rPr>
      </w:pPr>
      <w:r w:rsidRPr="006F4B46">
        <w:rPr>
          <w:b/>
          <w:bCs/>
          <w:sz w:val="24"/>
          <w:szCs w:val="24"/>
        </w:rPr>
        <w:t>University of Illinois at Urbana-Champaign</w:t>
      </w:r>
      <w:bookmarkStart w:id="1" w:name="Budget_Report_Guidance_for_FY20_Activit"/>
      <w:bookmarkEnd w:id="1"/>
    </w:p>
    <w:p w14:paraId="3AB5F3E1" w14:textId="19C45050" w:rsidR="006F4B46" w:rsidRPr="006F4B46" w:rsidRDefault="00E96562" w:rsidP="00854F49">
      <w:pPr>
        <w:pStyle w:val="Body"/>
        <w:spacing w:before="58" w:line="288" w:lineRule="auto"/>
        <w:ind w:left="2160" w:right="2003"/>
        <w:jc w:val="center"/>
        <w:rPr>
          <w:b/>
          <w:bCs/>
          <w:sz w:val="24"/>
          <w:szCs w:val="24"/>
        </w:rPr>
      </w:pPr>
      <w:r w:rsidRPr="006F4B46">
        <w:rPr>
          <w:b/>
          <w:bCs/>
          <w:sz w:val="24"/>
          <w:szCs w:val="24"/>
        </w:rPr>
        <w:t>B</w:t>
      </w:r>
      <w:r w:rsidRPr="00F12F53">
        <w:rPr>
          <w:b/>
          <w:bCs/>
          <w:sz w:val="24"/>
          <w:szCs w:val="24"/>
          <w:lang w:val="de-DE"/>
        </w:rPr>
        <w:t xml:space="preserve">UDGET </w:t>
      </w:r>
      <w:r w:rsidRPr="006F4B46">
        <w:rPr>
          <w:b/>
          <w:bCs/>
          <w:sz w:val="24"/>
          <w:szCs w:val="24"/>
        </w:rPr>
        <w:t>R</w:t>
      </w:r>
      <w:r w:rsidRPr="00F12F53">
        <w:rPr>
          <w:b/>
          <w:bCs/>
          <w:sz w:val="24"/>
          <w:szCs w:val="24"/>
        </w:rPr>
        <w:t xml:space="preserve">EPORT </w:t>
      </w:r>
      <w:r w:rsidRPr="006F4B46">
        <w:rPr>
          <w:b/>
          <w:bCs/>
          <w:sz w:val="24"/>
          <w:szCs w:val="24"/>
        </w:rPr>
        <w:t>G</w:t>
      </w:r>
      <w:r w:rsidRPr="00F12F53">
        <w:rPr>
          <w:b/>
          <w:bCs/>
          <w:sz w:val="24"/>
          <w:szCs w:val="24"/>
          <w:lang w:val="de-DE"/>
        </w:rPr>
        <w:t xml:space="preserve">UIDANCE FOR </w:t>
      </w:r>
      <w:r w:rsidR="00327F7A">
        <w:rPr>
          <w:b/>
          <w:bCs/>
          <w:sz w:val="24"/>
          <w:szCs w:val="24"/>
        </w:rPr>
        <w:t>FY25</w:t>
      </w:r>
      <w:r w:rsidR="00A43CB5">
        <w:rPr>
          <w:b/>
          <w:bCs/>
          <w:sz w:val="24"/>
          <w:szCs w:val="24"/>
        </w:rPr>
        <w:t xml:space="preserve"> </w:t>
      </w:r>
    </w:p>
    <w:p w14:paraId="7BA1AE03" w14:textId="333E9275" w:rsidR="00490CAF" w:rsidRPr="00F12F53" w:rsidRDefault="00E96562" w:rsidP="00854F49">
      <w:pPr>
        <w:pStyle w:val="Body"/>
        <w:spacing w:before="58" w:line="288" w:lineRule="auto"/>
        <w:ind w:left="2160" w:right="2003"/>
        <w:jc w:val="center"/>
        <w:rPr>
          <w:b/>
          <w:bCs/>
          <w:sz w:val="24"/>
          <w:szCs w:val="24"/>
        </w:rPr>
      </w:pPr>
      <w:r w:rsidRPr="006F4B46">
        <w:rPr>
          <w:b/>
          <w:bCs/>
          <w:sz w:val="24"/>
          <w:szCs w:val="24"/>
        </w:rPr>
        <w:t>A</w:t>
      </w:r>
      <w:r w:rsidRPr="00F12F53">
        <w:rPr>
          <w:b/>
          <w:bCs/>
          <w:sz w:val="24"/>
          <w:szCs w:val="24"/>
        </w:rPr>
        <w:t>CTIVITY</w:t>
      </w:r>
      <w:r w:rsidRPr="006F4B46">
        <w:rPr>
          <w:b/>
          <w:bCs/>
          <w:sz w:val="24"/>
          <w:szCs w:val="24"/>
        </w:rPr>
        <w:t>-B</w:t>
      </w:r>
      <w:r w:rsidRPr="00F12F53">
        <w:rPr>
          <w:b/>
          <w:bCs/>
          <w:sz w:val="24"/>
          <w:szCs w:val="24"/>
        </w:rPr>
        <w:t xml:space="preserve">ASED </w:t>
      </w:r>
      <w:r w:rsidRPr="006F4B46">
        <w:rPr>
          <w:b/>
          <w:bCs/>
          <w:sz w:val="24"/>
          <w:szCs w:val="24"/>
        </w:rPr>
        <w:t>U</w:t>
      </w:r>
      <w:r w:rsidRPr="00F12F53">
        <w:rPr>
          <w:b/>
          <w:bCs/>
          <w:sz w:val="24"/>
          <w:szCs w:val="24"/>
        </w:rPr>
        <w:t>NITS</w:t>
      </w:r>
    </w:p>
    <w:p w14:paraId="049D9644" w14:textId="5DF81533" w:rsidR="00490CAF" w:rsidRPr="0099755C" w:rsidRDefault="00B568F4" w:rsidP="00A63241">
      <w:pPr>
        <w:pStyle w:val="Body"/>
        <w:spacing w:before="58"/>
        <w:ind w:left="3600" w:firstLine="720"/>
        <w:rPr>
          <w:b/>
          <w:bCs/>
          <w:sz w:val="24"/>
          <w:szCs w:val="24"/>
        </w:rPr>
      </w:pPr>
      <w:bookmarkStart w:id="2" w:name="_Hlk149220459"/>
      <w:r>
        <w:rPr>
          <w:b/>
          <w:bCs/>
          <w:sz w:val="24"/>
          <w:szCs w:val="24"/>
        </w:rPr>
        <w:t>December 1</w:t>
      </w:r>
      <w:r w:rsidR="0099755C" w:rsidRPr="0099755C">
        <w:rPr>
          <w:b/>
          <w:bCs/>
          <w:sz w:val="24"/>
          <w:szCs w:val="24"/>
        </w:rPr>
        <w:t>, 202</w:t>
      </w:r>
      <w:r w:rsidR="00327F7A">
        <w:rPr>
          <w:b/>
          <w:bCs/>
          <w:sz w:val="24"/>
          <w:szCs w:val="24"/>
        </w:rPr>
        <w:t>3</w:t>
      </w:r>
    </w:p>
    <w:bookmarkEnd w:id="2"/>
    <w:p w14:paraId="2C9A54D8" w14:textId="77777777" w:rsidR="00490CAF" w:rsidRDefault="00490CAF" w:rsidP="00854F49">
      <w:pPr>
        <w:pStyle w:val="BodyText"/>
        <w:spacing w:before="11"/>
        <w:jc w:val="center"/>
      </w:pPr>
    </w:p>
    <w:p w14:paraId="0CFCD8B1" w14:textId="131F26CE" w:rsidR="001E6D2B" w:rsidRDefault="00B12998" w:rsidP="008F2858">
      <w:pPr>
        <w:pStyle w:val="BodyText"/>
        <w:rPr>
          <w:bCs/>
          <w:lang w:val="da-DK"/>
        </w:rPr>
      </w:pPr>
      <w:bookmarkStart w:id="3" w:name="To_continue_making_progress_in_this_stra"/>
      <w:bookmarkStart w:id="4" w:name="_Hlk151023393"/>
      <w:bookmarkEnd w:id="3"/>
      <w:r>
        <w:rPr>
          <w:bCs/>
          <w:lang w:val="da-DK"/>
        </w:rPr>
        <w:t>As stewards of University resources, w</w:t>
      </w:r>
      <w:r w:rsidR="001405BE" w:rsidRPr="00AB3C7C">
        <w:rPr>
          <w:bCs/>
          <w:lang w:val="da-DK"/>
        </w:rPr>
        <w:t xml:space="preserve">e </w:t>
      </w:r>
      <w:r w:rsidR="001405BE">
        <w:rPr>
          <w:bCs/>
          <w:lang w:val="da-DK"/>
        </w:rPr>
        <w:t xml:space="preserve">must </w:t>
      </w:r>
      <w:r w:rsidR="001405BE" w:rsidRPr="00AB3C7C">
        <w:rPr>
          <w:bCs/>
          <w:lang w:val="da-DK"/>
        </w:rPr>
        <w:t>strive to make investment decisions comprehensively and collectively and manage cash balances</w:t>
      </w:r>
      <w:r w:rsidR="001405BE" w:rsidRPr="001E6D2B">
        <w:rPr>
          <w:bCs/>
          <w:lang w:val="da-DK"/>
        </w:rPr>
        <w:t xml:space="preserve"> </w:t>
      </w:r>
      <w:r w:rsidR="001405BE">
        <w:rPr>
          <w:bCs/>
          <w:lang w:val="da-DK"/>
        </w:rPr>
        <w:t xml:space="preserve">strategically.  </w:t>
      </w:r>
      <w:r w:rsidR="001405BE">
        <w:rPr>
          <w:bCs/>
        </w:rPr>
        <w:t>S</w:t>
      </w:r>
      <w:r w:rsidR="001E6D2B" w:rsidRPr="008F2858">
        <w:rPr>
          <w:bCs/>
        </w:rPr>
        <w:t xml:space="preserve">trong </w:t>
      </w:r>
      <w:r w:rsidR="001E6D2B">
        <w:rPr>
          <w:bCs/>
        </w:rPr>
        <w:t>s</w:t>
      </w:r>
      <w:r w:rsidR="001E6D2B" w:rsidRPr="008F2858">
        <w:rPr>
          <w:bCs/>
        </w:rPr>
        <w:t xml:space="preserve">tudent </w:t>
      </w:r>
      <w:r w:rsidR="001E6D2B">
        <w:rPr>
          <w:bCs/>
        </w:rPr>
        <w:t>enrollment numbers</w:t>
      </w:r>
      <w:r w:rsidR="001E6D2B" w:rsidRPr="008F2858">
        <w:rPr>
          <w:bCs/>
        </w:rPr>
        <w:t xml:space="preserve"> are reason for optimism and confidence in the value of the </w:t>
      </w:r>
      <w:r w:rsidR="001E6D2B">
        <w:rPr>
          <w:bCs/>
        </w:rPr>
        <w:t xml:space="preserve">University of </w:t>
      </w:r>
      <w:r w:rsidR="001E6D2B" w:rsidRPr="008F2858">
        <w:rPr>
          <w:bCs/>
        </w:rPr>
        <w:t>Illinois brand</w:t>
      </w:r>
      <w:r w:rsidR="001405BE">
        <w:rPr>
          <w:bCs/>
        </w:rPr>
        <w:t xml:space="preserve">.  However, we must be mindful of </w:t>
      </w:r>
      <w:r w:rsidR="001E6D2B">
        <w:rPr>
          <w:bCs/>
        </w:rPr>
        <w:t>changing demographics that may negatively impact our future tuition revenues, along with inflationary impacts on our expenses, including labor and utility costs</w:t>
      </w:r>
      <w:r w:rsidR="001405BE">
        <w:rPr>
          <w:bCs/>
        </w:rPr>
        <w:t>.</w:t>
      </w:r>
    </w:p>
    <w:p w14:paraId="5361D3FF" w14:textId="77777777" w:rsidR="001E6D2B" w:rsidRDefault="001E6D2B" w:rsidP="008F2858">
      <w:pPr>
        <w:pStyle w:val="BodyText"/>
        <w:rPr>
          <w:bCs/>
          <w:lang w:val="da-DK"/>
        </w:rPr>
      </w:pPr>
    </w:p>
    <w:p w14:paraId="4F65E16C" w14:textId="56F6E718" w:rsidR="008F2858" w:rsidRPr="008F2858" w:rsidRDefault="001E6D2B" w:rsidP="008F2858">
      <w:pPr>
        <w:pStyle w:val="BodyText"/>
        <w:rPr>
          <w:bCs/>
        </w:rPr>
      </w:pPr>
      <w:bookmarkStart w:id="5" w:name="_Hlk149135848"/>
      <w:r>
        <w:rPr>
          <w:bCs/>
        </w:rPr>
        <w:t>T</w:t>
      </w:r>
      <w:r w:rsidRPr="001E34FF">
        <w:rPr>
          <w:bCs/>
        </w:rPr>
        <w:t xml:space="preserve">he State of Illinois has seen improvements in its fiscal outlook over the last </w:t>
      </w:r>
      <w:r w:rsidR="008F4EFA">
        <w:rPr>
          <w:bCs/>
        </w:rPr>
        <w:t xml:space="preserve">few </w:t>
      </w:r>
      <w:r w:rsidRPr="001E34FF">
        <w:rPr>
          <w:bCs/>
        </w:rPr>
        <w:t>year</w:t>
      </w:r>
      <w:r w:rsidR="008F4EFA">
        <w:rPr>
          <w:bCs/>
        </w:rPr>
        <w:t>s</w:t>
      </w:r>
      <w:r>
        <w:rPr>
          <w:bCs/>
        </w:rPr>
        <w:t xml:space="preserve">.  </w:t>
      </w:r>
      <w:r w:rsidR="001E34FF">
        <w:rPr>
          <w:bCs/>
        </w:rPr>
        <w:t>T</w:t>
      </w:r>
      <w:r w:rsidR="001E34FF" w:rsidRPr="001E34FF">
        <w:rPr>
          <w:bCs/>
        </w:rPr>
        <w:t xml:space="preserve">he University of Illinois System received approximately </w:t>
      </w:r>
      <w:r w:rsidR="00327F7A">
        <w:rPr>
          <w:bCs/>
        </w:rPr>
        <w:t>7.0</w:t>
      </w:r>
      <w:r w:rsidR="001E34FF" w:rsidRPr="001E34FF">
        <w:rPr>
          <w:bCs/>
        </w:rPr>
        <w:t>% in additional funding for</w:t>
      </w:r>
      <w:r w:rsidR="008F4EFA">
        <w:rPr>
          <w:bCs/>
        </w:rPr>
        <w:t xml:space="preserve"> general</w:t>
      </w:r>
      <w:r w:rsidR="001E34FF" w:rsidRPr="001E34FF">
        <w:rPr>
          <w:bCs/>
        </w:rPr>
        <w:t xml:space="preserve"> operations for FY202</w:t>
      </w:r>
      <w:r w:rsidR="00327F7A">
        <w:rPr>
          <w:bCs/>
        </w:rPr>
        <w:t>4</w:t>
      </w:r>
      <w:r w:rsidR="001E34FF">
        <w:rPr>
          <w:bCs/>
        </w:rPr>
        <w:t xml:space="preserve">. </w:t>
      </w:r>
      <w:r w:rsidR="001E34FF" w:rsidRPr="001E34FF">
        <w:rPr>
          <w:bCs/>
        </w:rPr>
        <w:t xml:space="preserve">The State budget also re-appropriated capital funding to support key construction projects, including the Discovery Partners Institute (DPI), Illinois Innovation Network (IIN), and significant projects such as the Altgeld Hall/Illini Hall and quantum sciences initiatives.   </w:t>
      </w:r>
      <w:r>
        <w:rPr>
          <w:bCs/>
        </w:rPr>
        <w:t>Nevertheless</w:t>
      </w:r>
      <w:r w:rsidR="001E34FF" w:rsidRPr="001E34FF">
        <w:rPr>
          <w:bCs/>
        </w:rPr>
        <w:t xml:space="preserve">, </w:t>
      </w:r>
      <w:r>
        <w:rPr>
          <w:bCs/>
        </w:rPr>
        <w:t>the state</w:t>
      </w:r>
      <w:r w:rsidR="001E34FF" w:rsidRPr="001E34FF">
        <w:rPr>
          <w:bCs/>
        </w:rPr>
        <w:t xml:space="preserve"> is still burdened with an unfunded pension obligation of about $130 billion.  </w:t>
      </w:r>
      <w:r w:rsidR="00561A48">
        <w:rPr>
          <w:bCs/>
        </w:rPr>
        <w:t xml:space="preserve">Therefore, </w:t>
      </w:r>
      <w:r w:rsidR="008F2858" w:rsidRPr="008F2858">
        <w:rPr>
          <w:bCs/>
        </w:rPr>
        <w:t>we must continue with our longer-term strategy of reducing our reliance on state appropriations, including the possibility of a shift in benefit costs from the State to the University.</w:t>
      </w:r>
    </w:p>
    <w:bookmarkEnd w:id="5"/>
    <w:p w14:paraId="084F5354" w14:textId="1285BEF5" w:rsidR="001E34FF" w:rsidRPr="001E34FF" w:rsidRDefault="001E34FF" w:rsidP="001E34FF">
      <w:pPr>
        <w:pStyle w:val="BodyText"/>
        <w:rPr>
          <w:bCs/>
        </w:rPr>
      </w:pPr>
    </w:p>
    <w:p w14:paraId="6AA660F4" w14:textId="7B37D417" w:rsidR="00EB62C3" w:rsidRPr="00AB3C7C" w:rsidRDefault="00EB62C3" w:rsidP="00EB62C3">
      <w:pPr>
        <w:pStyle w:val="BodyText"/>
        <w:rPr>
          <w:bCs/>
          <w:lang w:val="da-DK"/>
        </w:rPr>
      </w:pPr>
      <w:r w:rsidRPr="00AB3C7C">
        <w:rPr>
          <w:bCs/>
          <w:lang w:val="da-DK"/>
        </w:rPr>
        <w:t xml:space="preserve">Our </w:t>
      </w:r>
      <w:r w:rsidR="00327F7A">
        <w:rPr>
          <w:bCs/>
          <w:lang w:val="da-DK"/>
        </w:rPr>
        <w:t>FY25</w:t>
      </w:r>
      <w:r w:rsidRPr="00AB3C7C">
        <w:rPr>
          <w:bCs/>
          <w:lang w:val="da-DK"/>
        </w:rPr>
        <w:t xml:space="preserve"> budget planning process will be guided by the following considerations and actions:</w:t>
      </w:r>
    </w:p>
    <w:p w14:paraId="0BE267B5" w14:textId="77777777" w:rsidR="00EB62C3" w:rsidRPr="00AB3C7C" w:rsidRDefault="00EB62C3" w:rsidP="00EB62C3">
      <w:pPr>
        <w:pStyle w:val="BodyText"/>
        <w:rPr>
          <w:bCs/>
          <w:lang w:val="da-DK"/>
        </w:rPr>
      </w:pPr>
    </w:p>
    <w:p w14:paraId="07B12FEC" w14:textId="392536DD" w:rsidR="00EB62C3" w:rsidRPr="00FB49BC" w:rsidRDefault="00EB62C3" w:rsidP="00EB62C3">
      <w:pPr>
        <w:pStyle w:val="BodyText"/>
        <w:numPr>
          <w:ilvl w:val="0"/>
          <w:numId w:val="19"/>
        </w:numPr>
        <w:rPr>
          <w:bCs/>
          <w:lang w:val="da-DK"/>
        </w:rPr>
      </w:pPr>
      <w:r w:rsidRPr="00FB49BC">
        <w:rPr>
          <w:bCs/>
          <w:lang w:val="da-DK"/>
        </w:rPr>
        <w:t xml:space="preserve">We will continue to use the Integrated and Value-Centered Budgeting (IVCB) model to determine  allocations of state funding for tuition units.  Units will need to consider the impacts of </w:t>
      </w:r>
      <w:r w:rsidR="008F2858">
        <w:rPr>
          <w:bCs/>
          <w:lang w:val="da-DK"/>
        </w:rPr>
        <w:t>inflation</w:t>
      </w:r>
      <w:r w:rsidRPr="00FB49BC">
        <w:rPr>
          <w:bCs/>
          <w:lang w:val="da-DK"/>
        </w:rPr>
        <w:t xml:space="preserve"> on  operating costs as they complete their three-year financial projections.  </w:t>
      </w:r>
    </w:p>
    <w:p w14:paraId="338827CF" w14:textId="77777777" w:rsidR="00EB62C3" w:rsidRPr="00882490" w:rsidRDefault="00EB62C3" w:rsidP="00EB62C3">
      <w:pPr>
        <w:pStyle w:val="BodyText"/>
        <w:rPr>
          <w:bCs/>
          <w:lang w:val="da-DK"/>
        </w:rPr>
      </w:pPr>
    </w:p>
    <w:p w14:paraId="096BF716" w14:textId="3D8AB7FB" w:rsidR="00EB62C3" w:rsidRPr="00F07F31" w:rsidRDefault="00B07CFD" w:rsidP="00EB62C3">
      <w:pPr>
        <w:pStyle w:val="ListParagraph"/>
        <w:numPr>
          <w:ilvl w:val="0"/>
          <w:numId w:val="19"/>
        </w:numPr>
        <w:rPr>
          <w:sz w:val="23"/>
          <w:szCs w:val="23"/>
        </w:rPr>
      </w:pPr>
      <w:bookmarkStart w:id="6" w:name="_Hlk149221271"/>
      <w:r w:rsidRPr="00F07F31">
        <w:rPr>
          <w:sz w:val="23"/>
          <w:szCs w:val="23"/>
        </w:rPr>
        <w:t xml:space="preserve">All colleges should expect, at best, a flat </w:t>
      </w:r>
      <w:r w:rsidR="003252E2" w:rsidRPr="00F07F31">
        <w:rPr>
          <w:sz w:val="23"/>
          <w:szCs w:val="23"/>
        </w:rPr>
        <w:t>University Value-Based Investment,</w:t>
      </w:r>
      <w:r w:rsidRPr="00F07F31">
        <w:rPr>
          <w:sz w:val="23"/>
          <w:szCs w:val="23"/>
        </w:rPr>
        <w:t xml:space="preserve"> and should plan accordingly.  </w:t>
      </w:r>
      <w:bookmarkStart w:id="7" w:name="_Hlk118193058"/>
      <w:r w:rsidRPr="00F07F31">
        <w:rPr>
          <w:sz w:val="23"/>
          <w:szCs w:val="23"/>
        </w:rPr>
        <w:t xml:space="preserve">Those </w:t>
      </w:r>
      <w:r w:rsidR="00EB62C3" w:rsidRPr="00F07F31">
        <w:rPr>
          <w:sz w:val="23"/>
          <w:szCs w:val="23"/>
        </w:rPr>
        <w:t xml:space="preserve">colleges </w:t>
      </w:r>
      <w:r w:rsidR="003252E2" w:rsidRPr="00F07F31">
        <w:rPr>
          <w:sz w:val="23"/>
          <w:szCs w:val="23"/>
        </w:rPr>
        <w:t>told to expect gray box reductions beginning in FY21 and given</w:t>
      </w:r>
      <w:r w:rsidR="00EB62C3" w:rsidRPr="00F07F31">
        <w:rPr>
          <w:sz w:val="23"/>
          <w:szCs w:val="23"/>
        </w:rPr>
        <w:t xml:space="preserve"> </w:t>
      </w:r>
      <w:r w:rsidR="003252E2" w:rsidRPr="00F07F31">
        <w:rPr>
          <w:sz w:val="23"/>
          <w:szCs w:val="23"/>
        </w:rPr>
        <w:t>o</w:t>
      </w:r>
      <w:r w:rsidR="00EB62C3" w:rsidRPr="00F07F31">
        <w:rPr>
          <w:sz w:val="23"/>
          <w:szCs w:val="23"/>
        </w:rPr>
        <w:t>ne-, three-, and five-year targets should discuss how they will meet these targets in section 4.</w:t>
      </w:r>
    </w:p>
    <w:bookmarkEnd w:id="7"/>
    <w:p w14:paraId="0DF2B407" w14:textId="77777777" w:rsidR="00EB62C3" w:rsidRPr="00F07F31" w:rsidRDefault="00EB62C3" w:rsidP="00EB62C3">
      <w:pPr>
        <w:pStyle w:val="ListParagraph"/>
        <w:rPr>
          <w:sz w:val="23"/>
          <w:szCs w:val="23"/>
        </w:rPr>
      </w:pPr>
    </w:p>
    <w:p w14:paraId="72DDAE81" w14:textId="4CAC94DC" w:rsidR="00EB62C3" w:rsidRPr="00903B89" w:rsidRDefault="00D370E9" w:rsidP="00A37690">
      <w:pPr>
        <w:pStyle w:val="ListParagraph"/>
        <w:numPr>
          <w:ilvl w:val="0"/>
          <w:numId w:val="19"/>
        </w:numPr>
        <w:rPr>
          <w:sz w:val="23"/>
          <w:szCs w:val="23"/>
        </w:rPr>
      </w:pPr>
      <w:r w:rsidRPr="00A37690">
        <w:rPr>
          <w:sz w:val="23"/>
          <w:szCs w:val="23"/>
        </w:rPr>
        <w:t xml:space="preserve">The </w:t>
      </w:r>
      <w:r w:rsidRPr="00A37690">
        <w:rPr>
          <w:b/>
          <w:bCs/>
          <w:sz w:val="23"/>
          <w:szCs w:val="23"/>
        </w:rPr>
        <w:t>Investment for Growth</w:t>
      </w:r>
      <w:r w:rsidRPr="00A37690">
        <w:rPr>
          <w:sz w:val="23"/>
          <w:szCs w:val="23"/>
        </w:rPr>
        <w:t xml:space="preserve"> strategic initiative</w:t>
      </w:r>
      <w:r w:rsidR="001A67DE" w:rsidRPr="00A37690">
        <w:rPr>
          <w:sz w:val="23"/>
          <w:szCs w:val="23"/>
        </w:rPr>
        <w:t xml:space="preserve"> </w:t>
      </w:r>
      <w:r w:rsidRPr="00A37690">
        <w:rPr>
          <w:sz w:val="23"/>
          <w:szCs w:val="23"/>
        </w:rPr>
        <w:t xml:space="preserve">involves the pooling of college resources to support growth and reorganization proposals.  </w:t>
      </w:r>
      <w:r w:rsidR="00776C4C" w:rsidRPr="00A37690">
        <w:rPr>
          <w:sz w:val="23"/>
          <w:szCs w:val="23"/>
        </w:rPr>
        <w:t xml:space="preserve">The funding for these calls </w:t>
      </w:r>
      <w:r w:rsidR="00A37690">
        <w:rPr>
          <w:sz w:val="23"/>
          <w:szCs w:val="23"/>
        </w:rPr>
        <w:t>has been</w:t>
      </w:r>
      <w:r w:rsidR="00A37690" w:rsidRPr="00A37690">
        <w:rPr>
          <w:sz w:val="23"/>
          <w:szCs w:val="23"/>
        </w:rPr>
        <w:t xml:space="preserve"> </w:t>
      </w:r>
      <w:r w:rsidR="00776C4C" w:rsidRPr="00A37690">
        <w:rPr>
          <w:sz w:val="23"/>
          <w:szCs w:val="23"/>
        </w:rPr>
        <w:t>derived from previous year</w:t>
      </w:r>
      <w:r w:rsidR="001A67DE" w:rsidRPr="00A37690">
        <w:rPr>
          <w:sz w:val="23"/>
          <w:szCs w:val="23"/>
        </w:rPr>
        <w:t>s</w:t>
      </w:r>
      <w:r w:rsidR="00776C4C" w:rsidRPr="00A37690">
        <w:rPr>
          <w:sz w:val="23"/>
          <w:szCs w:val="23"/>
        </w:rPr>
        <w:t>’</w:t>
      </w:r>
      <w:r w:rsidR="001A67DE" w:rsidRPr="00A37690">
        <w:rPr>
          <w:sz w:val="23"/>
          <w:szCs w:val="23"/>
        </w:rPr>
        <w:t xml:space="preserve"> </w:t>
      </w:r>
      <w:r w:rsidR="00776C4C" w:rsidRPr="00A37690">
        <w:rPr>
          <w:sz w:val="23"/>
          <w:szCs w:val="23"/>
        </w:rPr>
        <w:t xml:space="preserve">Investment for Growth recurring contributions; no additional reallocations will be made in </w:t>
      </w:r>
      <w:r w:rsidR="00327F7A" w:rsidRPr="00A37690">
        <w:rPr>
          <w:sz w:val="23"/>
          <w:szCs w:val="23"/>
        </w:rPr>
        <w:t>FY25</w:t>
      </w:r>
      <w:r w:rsidR="00776C4C" w:rsidRPr="00A37690">
        <w:rPr>
          <w:sz w:val="23"/>
          <w:szCs w:val="23"/>
        </w:rPr>
        <w:t xml:space="preserve">. </w:t>
      </w:r>
      <w:r w:rsidR="00A37690" w:rsidRPr="00A37690">
        <w:rPr>
          <w:sz w:val="23"/>
          <w:szCs w:val="23"/>
        </w:rPr>
        <w:t>More information about the FY25 call will be forthcoming.</w:t>
      </w:r>
    </w:p>
    <w:bookmarkEnd w:id="6"/>
    <w:p w14:paraId="3D7C78EF" w14:textId="77777777" w:rsidR="00EB62C3" w:rsidRPr="004F4EBC" w:rsidRDefault="00EB62C3" w:rsidP="00EB62C3">
      <w:pPr>
        <w:pStyle w:val="ListParagraph"/>
        <w:ind w:left="720" w:firstLine="0"/>
        <w:rPr>
          <w:sz w:val="23"/>
          <w:szCs w:val="23"/>
        </w:rPr>
      </w:pPr>
    </w:p>
    <w:p w14:paraId="334DBB6D" w14:textId="04DA4E7C" w:rsidR="00776C4C" w:rsidRDefault="00EB62C3" w:rsidP="00776C4C">
      <w:pPr>
        <w:pStyle w:val="ListParagraph"/>
        <w:numPr>
          <w:ilvl w:val="0"/>
          <w:numId w:val="19"/>
        </w:numPr>
        <w:rPr>
          <w:sz w:val="23"/>
          <w:szCs w:val="23"/>
        </w:rPr>
      </w:pPr>
      <w:r w:rsidRPr="00776C4C">
        <w:rPr>
          <w:sz w:val="23"/>
          <w:szCs w:val="23"/>
        </w:rPr>
        <w:t xml:space="preserve">The IVCB model calls for tuition units to cover 100% of both the growth in financial aid costs and the cost of an </w:t>
      </w:r>
      <w:r w:rsidR="00327F7A">
        <w:rPr>
          <w:sz w:val="23"/>
          <w:szCs w:val="23"/>
        </w:rPr>
        <w:t>FY25</w:t>
      </w:r>
      <w:r w:rsidRPr="00776C4C">
        <w:rPr>
          <w:sz w:val="23"/>
          <w:szCs w:val="23"/>
        </w:rPr>
        <w:t xml:space="preserve"> salary </w:t>
      </w:r>
      <w:r w:rsidR="003252E2" w:rsidRPr="00776C4C">
        <w:rPr>
          <w:sz w:val="23"/>
          <w:szCs w:val="23"/>
        </w:rPr>
        <w:t>program</w:t>
      </w:r>
      <w:r w:rsidR="00E31CF3">
        <w:rPr>
          <w:sz w:val="23"/>
          <w:szCs w:val="23"/>
        </w:rPr>
        <w:t xml:space="preserve"> </w:t>
      </w:r>
      <w:r w:rsidRPr="00776C4C">
        <w:rPr>
          <w:sz w:val="23"/>
          <w:szCs w:val="23"/>
        </w:rPr>
        <w:t xml:space="preserve">should one be announced by the University System Offices.  </w:t>
      </w:r>
      <w:r w:rsidR="00B12998">
        <w:rPr>
          <w:sz w:val="23"/>
          <w:szCs w:val="23"/>
        </w:rPr>
        <w:t xml:space="preserve">The Office of the Provost </w:t>
      </w:r>
      <w:r w:rsidR="00DC0367">
        <w:rPr>
          <w:sz w:val="23"/>
          <w:szCs w:val="23"/>
        </w:rPr>
        <w:t xml:space="preserve">will follow </w:t>
      </w:r>
      <w:r w:rsidR="00B12998">
        <w:rPr>
          <w:sz w:val="23"/>
          <w:szCs w:val="23"/>
        </w:rPr>
        <w:t xml:space="preserve">its </w:t>
      </w:r>
      <w:r w:rsidR="00DC0367">
        <w:rPr>
          <w:sz w:val="23"/>
          <w:szCs w:val="23"/>
        </w:rPr>
        <w:t xml:space="preserve">standard practice </w:t>
      </w:r>
      <w:r w:rsidR="00DC0367" w:rsidRPr="00B271A8">
        <w:rPr>
          <w:sz w:val="23"/>
          <w:szCs w:val="23"/>
        </w:rPr>
        <w:t xml:space="preserve">of providing recurring funding to the centrally-budgeted units in support of </w:t>
      </w:r>
      <w:r w:rsidR="000D6E7C">
        <w:rPr>
          <w:sz w:val="23"/>
          <w:szCs w:val="23"/>
        </w:rPr>
        <w:t>an announced</w:t>
      </w:r>
      <w:r w:rsidR="00DC0367" w:rsidRPr="00B271A8">
        <w:rPr>
          <w:sz w:val="23"/>
          <w:szCs w:val="23"/>
        </w:rPr>
        <w:t xml:space="preserve"> salary program.   </w:t>
      </w:r>
    </w:p>
    <w:p w14:paraId="2323EB55" w14:textId="77777777" w:rsidR="00776C4C" w:rsidRPr="00776C4C" w:rsidRDefault="00776C4C" w:rsidP="00776C4C">
      <w:pPr>
        <w:rPr>
          <w:sz w:val="23"/>
          <w:szCs w:val="23"/>
        </w:rPr>
      </w:pPr>
    </w:p>
    <w:p w14:paraId="1166D3C2" w14:textId="77777777" w:rsidR="00EB62C3" w:rsidRPr="00882490" w:rsidRDefault="00EB62C3" w:rsidP="00EB62C3">
      <w:pPr>
        <w:pStyle w:val="ListParagraph"/>
        <w:numPr>
          <w:ilvl w:val="0"/>
          <w:numId w:val="19"/>
        </w:numPr>
        <w:rPr>
          <w:sz w:val="23"/>
          <w:szCs w:val="23"/>
        </w:rPr>
      </w:pPr>
      <w:r w:rsidRPr="00882490">
        <w:rPr>
          <w:sz w:val="23"/>
          <w:szCs w:val="23"/>
        </w:rPr>
        <w:t xml:space="preserve">Leaders and the senior budget officers of all activity-based units and larger centrally-budgeted units will meet and discuss their reports and plans with the Provost’s team. The Office of the Provost may provide some unit-specific questions in advance to address in your meeting. The Administrative </w:t>
      </w:r>
      <w:r w:rsidRPr="00882490">
        <w:rPr>
          <w:sz w:val="23"/>
          <w:szCs w:val="23"/>
        </w:rPr>
        <w:lastRenderedPageBreak/>
        <w:t xml:space="preserve">Budget Committee (ABC) will review the remaining centrally-budgeted units. </w:t>
      </w:r>
    </w:p>
    <w:p w14:paraId="30D6677C" w14:textId="77777777" w:rsidR="00EB62C3" w:rsidRPr="00882490" w:rsidRDefault="00EB62C3" w:rsidP="00EB62C3">
      <w:pPr>
        <w:pStyle w:val="ListParagraph"/>
        <w:rPr>
          <w:sz w:val="23"/>
          <w:szCs w:val="23"/>
        </w:rPr>
      </w:pPr>
    </w:p>
    <w:p w14:paraId="2C4CC7C1" w14:textId="140291BC" w:rsidR="00EB62C3" w:rsidRPr="00882490" w:rsidRDefault="00EB62C3" w:rsidP="00EB62C3">
      <w:pPr>
        <w:pStyle w:val="ListParagraph"/>
        <w:numPr>
          <w:ilvl w:val="0"/>
          <w:numId w:val="19"/>
        </w:numPr>
        <w:rPr>
          <w:sz w:val="23"/>
          <w:szCs w:val="23"/>
        </w:rPr>
      </w:pPr>
      <w:bookmarkStart w:id="8" w:name="_Hlk149221295"/>
      <w:r w:rsidRPr="00882490">
        <w:rPr>
          <w:sz w:val="23"/>
          <w:szCs w:val="23"/>
        </w:rPr>
        <w:t xml:space="preserve">The unit reports and unit discussions will be considered and factored into the formulation of a university-wide budget plan for </w:t>
      </w:r>
      <w:r w:rsidR="00327F7A">
        <w:rPr>
          <w:sz w:val="23"/>
          <w:szCs w:val="23"/>
        </w:rPr>
        <w:t>FY25</w:t>
      </w:r>
      <w:r w:rsidRPr="00882490">
        <w:rPr>
          <w:sz w:val="23"/>
          <w:szCs w:val="23"/>
        </w:rPr>
        <w:t xml:space="preserve"> by the Offices of the Provost and the Chancellor. This budget plan will be reviewed and revised under the guidance of the Campus Budget Oversight Committee (CBOC)</w:t>
      </w:r>
      <w:r w:rsidR="0086599C">
        <w:rPr>
          <w:sz w:val="23"/>
          <w:szCs w:val="23"/>
        </w:rPr>
        <w:t xml:space="preserve">. </w:t>
      </w:r>
      <w:r w:rsidRPr="00882490">
        <w:rPr>
          <w:sz w:val="23"/>
          <w:szCs w:val="23"/>
        </w:rPr>
        <w:t>We will share all unit budget reports</w:t>
      </w:r>
      <w:r w:rsidR="002B1DCD">
        <w:rPr>
          <w:sz w:val="23"/>
          <w:szCs w:val="23"/>
        </w:rPr>
        <w:t xml:space="preserve"> </w:t>
      </w:r>
      <w:r w:rsidRPr="00882490">
        <w:rPr>
          <w:sz w:val="23"/>
          <w:szCs w:val="23"/>
        </w:rPr>
        <w:t>with both CBOC and the Council of Deans.</w:t>
      </w:r>
    </w:p>
    <w:bookmarkEnd w:id="8"/>
    <w:p w14:paraId="18980A70" w14:textId="77777777" w:rsidR="00EB62C3" w:rsidRPr="00882490" w:rsidRDefault="00EB62C3" w:rsidP="00EB62C3">
      <w:pPr>
        <w:pStyle w:val="ListParagraph"/>
        <w:rPr>
          <w:sz w:val="23"/>
          <w:szCs w:val="23"/>
        </w:rPr>
      </w:pPr>
    </w:p>
    <w:p w14:paraId="1BD51D91" w14:textId="1E44D4BD" w:rsidR="00EB62C3" w:rsidRPr="00C71389" w:rsidRDefault="00EB62C3" w:rsidP="00EB62C3">
      <w:pPr>
        <w:pStyle w:val="ListParagraph"/>
        <w:numPr>
          <w:ilvl w:val="0"/>
          <w:numId w:val="19"/>
        </w:numPr>
        <w:rPr>
          <w:sz w:val="23"/>
          <w:szCs w:val="23"/>
        </w:rPr>
      </w:pPr>
      <w:r w:rsidRPr="00882490">
        <w:rPr>
          <w:sz w:val="23"/>
          <w:szCs w:val="23"/>
        </w:rPr>
        <w:t>We have shaped the budget guidance for both activity-based and centrally-budgeted units to prioritize strategic efforts to reduce redundancies, improve efficiencies</w:t>
      </w:r>
      <w:r w:rsidR="00F9766B">
        <w:rPr>
          <w:sz w:val="23"/>
          <w:szCs w:val="23"/>
        </w:rPr>
        <w:t>,</w:t>
      </w:r>
      <w:r w:rsidRPr="00882490">
        <w:rPr>
          <w:sz w:val="23"/>
          <w:szCs w:val="23"/>
        </w:rPr>
        <w:t xml:space="preserve"> and </w:t>
      </w:r>
      <w:r w:rsidR="00D01162">
        <w:rPr>
          <w:sz w:val="23"/>
          <w:szCs w:val="23"/>
        </w:rPr>
        <w:t xml:space="preserve">contain </w:t>
      </w:r>
      <w:r w:rsidRPr="00882490">
        <w:rPr>
          <w:sz w:val="23"/>
          <w:szCs w:val="23"/>
        </w:rPr>
        <w:t xml:space="preserve">administrative </w:t>
      </w:r>
      <w:r w:rsidRPr="00C71389">
        <w:rPr>
          <w:sz w:val="23"/>
          <w:szCs w:val="23"/>
        </w:rPr>
        <w:t>costs</w:t>
      </w:r>
      <w:r w:rsidR="00D01162">
        <w:rPr>
          <w:sz w:val="23"/>
          <w:szCs w:val="23"/>
        </w:rPr>
        <w:t xml:space="preserve"> in order to enhance our missions, </w:t>
      </w:r>
      <w:r w:rsidRPr="00C71389">
        <w:rPr>
          <w:sz w:val="23"/>
          <w:szCs w:val="23"/>
        </w:rPr>
        <w:t xml:space="preserve">as outlined in the </w:t>
      </w:r>
      <w:r w:rsidRPr="00F07F31">
        <w:rPr>
          <w:sz w:val="23"/>
          <w:szCs w:val="23"/>
        </w:rPr>
        <w:t>Operational Excellence @ Illinois</w:t>
      </w:r>
      <w:r w:rsidRPr="00C71389">
        <w:rPr>
          <w:sz w:val="23"/>
          <w:szCs w:val="23"/>
        </w:rPr>
        <w:t xml:space="preserve"> initiative, and to generate additional net revenue.</w:t>
      </w:r>
    </w:p>
    <w:p w14:paraId="5C7810CC" w14:textId="7012AB89" w:rsidR="00490CAF" w:rsidRPr="00882490" w:rsidRDefault="00E96562" w:rsidP="00FF4A1C">
      <w:pPr>
        <w:pStyle w:val="BodyText"/>
        <w:spacing w:before="196" w:line="242" w:lineRule="auto"/>
      </w:pPr>
      <w:r w:rsidRPr="00882490">
        <w:t>The remainder of this document provides additional details on the plan and specific guidance for the preparation of activity-based unit reports.</w:t>
      </w:r>
    </w:p>
    <w:bookmarkEnd w:id="4"/>
    <w:p w14:paraId="05295880" w14:textId="77777777" w:rsidR="00490CAF" w:rsidRPr="00882490" w:rsidRDefault="00490CAF" w:rsidP="00F65B03">
      <w:pPr>
        <w:pStyle w:val="BodyText"/>
        <w:spacing w:before="3"/>
      </w:pPr>
    </w:p>
    <w:p w14:paraId="1E34D9AE" w14:textId="77777777" w:rsidR="00490CAF" w:rsidRPr="00882490" w:rsidRDefault="00E96562" w:rsidP="00FF4A1C">
      <w:pPr>
        <w:pStyle w:val="Heading"/>
        <w:spacing w:line="280" w:lineRule="exact"/>
        <w:ind w:left="0"/>
        <w:rPr>
          <w:u w:val="none"/>
        </w:rPr>
      </w:pPr>
      <w:r w:rsidRPr="00882490">
        <w:rPr>
          <w:u w:val="none"/>
        </w:rPr>
        <w:t>Report Components</w:t>
      </w:r>
    </w:p>
    <w:p w14:paraId="6C8F9E02" w14:textId="114813BC" w:rsidR="00490CAF" w:rsidRPr="00882490" w:rsidRDefault="00E96562" w:rsidP="00FF4A1C">
      <w:pPr>
        <w:pStyle w:val="BodyText"/>
        <w:ind w:right="286"/>
      </w:pPr>
      <w:r w:rsidRPr="00882490">
        <w:t>Please include the following sections in your strategic budget plan.</w:t>
      </w:r>
      <w:r w:rsidR="00645F38">
        <w:t xml:space="preserve"> To allow for comparability of annual reports, please follow the prescribed </w:t>
      </w:r>
      <w:r w:rsidR="00193AB2">
        <w:t xml:space="preserve">format and provide the information requested in each section. </w:t>
      </w:r>
      <w:r w:rsidRPr="00882490">
        <w:t xml:space="preserve"> </w:t>
      </w:r>
      <w:r w:rsidR="003A6CBE">
        <w:t xml:space="preserve">Please be succinct and frank in your narrative. </w:t>
      </w:r>
      <w:r w:rsidR="00B12998">
        <w:t xml:space="preserve">Unless necessary, </w:t>
      </w:r>
      <w:r w:rsidR="00F81CC8">
        <w:t xml:space="preserve">refrain from including photos, </w:t>
      </w:r>
      <w:r w:rsidR="00034606">
        <w:t>charts, graphs,</w:t>
      </w:r>
      <w:r w:rsidR="00F81CC8">
        <w:t xml:space="preserve"> or multiple column layouts in the body of the report</w:t>
      </w:r>
      <w:r w:rsidR="00B12998">
        <w:t>. I</w:t>
      </w:r>
      <w:r w:rsidR="00034606">
        <w:t>f</w:t>
      </w:r>
      <w:r w:rsidR="00F81CC8">
        <w:t xml:space="preserve"> desired</w:t>
      </w:r>
      <w:r w:rsidR="00B12998">
        <w:t>, these items may be</w:t>
      </w:r>
      <w:r w:rsidR="00F81CC8">
        <w:t xml:space="preserve"> include</w:t>
      </w:r>
      <w:r w:rsidR="00B12998">
        <w:t>d</w:t>
      </w:r>
      <w:r w:rsidR="00F81CC8">
        <w:t xml:space="preserve"> as appendices. </w:t>
      </w:r>
      <w:r w:rsidRPr="00882490">
        <w:t xml:space="preserve">Diversity issues, </w:t>
      </w:r>
      <w:r w:rsidR="001E6D2B">
        <w:t xml:space="preserve">programmatic </w:t>
      </w:r>
      <w:r w:rsidRPr="00882490">
        <w:t>initiatives, and staffing</w:t>
      </w:r>
      <w:r w:rsidR="001E6D2B">
        <w:t xml:space="preserve"> needs</w:t>
      </w:r>
      <w:r w:rsidRPr="00882490">
        <w:t xml:space="preserve"> should be addressed within the relevant sections throughout the plan.</w:t>
      </w:r>
    </w:p>
    <w:p w14:paraId="5CAD9C99" w14:textId="77777777" w:rsidR="00490CAF" w:rsidRPr="00882490" w:rsidRDefault="00490CAF">
      <w:pPr>
        <w:pStyle w:val="BodyText"/>
        <w:spacing w:before="10"/>
      </w:pPr>
    </w:p>
    <w:p w14:paraId="0B5D8CC0" w14:textId="0E6A639F" w:rsidR="00490CAF" w:rsidRPr="00EC407A" w:rsidRDefault="00E96562" w:rsidP="00EC407A">
      <w:pPr>
        <w:pStyle w:val="ListParagraph"/>
        <w:numPr>
          <w:ilvl w:val="0"/>
          <w:numId w:val="8"/>
        </w:numPr>
        <w:tabs>
          <w:tab w:val="left" w:pos="840"/>
        </w:tabs>
        <w:spacing w:after="360"/>
        <w:ind w:right="349"/>
        <w:rPr>
          <w:sz w:val="23"/>
          <w:szCs w:val="23"/>
        </w:rPr>
      </w:pPr>
      <w:r w:rsidRPr="00EC407A">
        <w:rPr>
          <w:b/>
          <w:bCs/>
          <w:sz w:val="23"/>
          <w:szCs w:val="23"/>
          <w:u w:val="single"/>
        </w:rPr>
        <w:t xml:space="preserve">Opportunities </w:t>
      </w:r>
      <w:r w:rsidRPr="00EC407A">
        <w:rPr>
          <w:b/>
          <w:bCs/>
          <w:spacing w:val="-1"/>
          <w:sz w:val="23"/>
          <w:szCs w:val="23"/>
          <w:u w:val="single"/>
        </w:rPr>
        <w:t xml:space="preserve">and </w:t>
      </w:r>
      <w:r w:rsidRPr="00EC407A">
        <w:rPr>
          <w:b/>
          <w:bCs/>
          <w:sz w:val="23"/>
          <w:szCs w:val="23"/>
          <w:u w:val="single"/>
        </w:rPr>
        <w:t>Threats</w:t>
      </w:r>
      <w:r w:rsidRPr="00EC407A">
        <w:rPr>
          <w:sz w:val="23"/>
          <w:szCs w:val="23"/>
        </w:rPr>
        <w:t xml:space="preserve">: Please </w:t>
      </w:r>
      <w:r w:rsidRPr="00EC407A">
        <w:rPr>
          <w:spacing w:val="-3"/>
          <w:sz w:val="23"/>
          <w:szCs w:val="23"/>
        </w:rPr>
        <w:t xml:space="preserve">discuss </w:t>
      </w:r>
      <w:r w:rsidRPr="00EC407A">
        <w:rPr>
          <w:sz w:val="23"/>
          <w:szCs w:val="23"/>
        </w:rPr>
        <w:t>the overall state of your unit</w:t>
      </w:r>
      <w:r w:rsidR="00330078" w:rsidRPr="00EC407A">
        <w:rPr>
          <w:sz w:val="23"/>
          <w:szCs w:val="23"/>
        </w:rPr>
        <w:t>,</w:t>
      </w:r>
      <w:r w:rsidRPr="00EC407A">
        <w:rPr>
          <w:sz w:val="23"/>
          <w:szCs w:val="23"/>
        </w:rPr>
        <w:t xml:space="preserve"> along with opportunities and threats it faces. Identify specific opportunities </w:t>
      </w:r>
      <w:r w:rsidR="00F9766B" w:rsidRPr="00EC407A">
        <w:rPr>
          <w:sz w:val="23"/>
          <w:szCs w:val="23"/>
        </w:rPr>
        <w:t xml:space="preserve">and high priority activities </w:t>
      </w:r>
      <w:r w:rsidRPr="00EC407A">
        <w:rPr>
          <w:sz w:val="23"/>
          <w:szCs w:val="23"/>
        </w:rPr>
        <w:t>that you believe, if addressed,</w:t>
      </w:r>
      <w:r w:rsidRPr="00EC407A">
        <w:rPr>
          <w:spacing w:val="-10"/>
          <w:sz w:val="23"/>
          <w:szCs w:val="23"/>
        </w:rPr>
        <w:t xml:space="preserve"> </w:t>
      </w:r>
      <w:r w:rsidRPr="00EC407A">
        <w:rPr>
          <w:sz w:val="23"/>
          <w:szCs w:val="23"/>
        </w:rPr>
        <w:t>would</w:t>
      </w:r>
      <w:r w:rsidRPr="00EC407A">
        <w:rPr>
          <w:spacing w:val="-10"/>
          <w:sz w:val="23"/>
          <w:szCs w:val="23"/>
        </w:rPr>
        <w:t xml:space="preserve"> </w:t>
      </w:r>
      <w:r w:rsidRPr="00EC407A">
        <w:rPr>
          <w:sz w:val="23"/>
          <w:szCs w:val="23"/>
        </w:rPr>
        <w:t>enhance</w:t>
      </w:r>
      <w:r w:rsidRPr="00EC407A">
        <w:rPr>
          <w:spacing w:val="-10"/>
          <w:sz w:val="23"/>
          <w:szCs w:val="23"/>
        </w:rPr>
        <w:t xml:space="preserve"> </w:t>
      </w:r>
      <w:r w:rsidRPr="00EC407A">
        <w:rPr>
          <w:sz w:val="23"/>
          <w:szCs w:val="23"/>
        </w:rPr>
        <w:t>the</w:t>
      </w:r>
      <w:r w:rsidRPr="00EC407A">
        <w:rPr>
          <w:spacing w:val="-7"/>
          <w:sz w:val="23"/>
          <w:szCs w:val="23"/>
        </w:rPr>
        <w:t xml:space="preserve"> </w:t>
      </w:r>
      <w:r w:rsidRPr="00EC407A">
        <w:rPr>
          <w:sz w:val="23"/>
          <w:szCs w:val="23"/>
        </w:rPr>
        <w:t>excellence</w:t>
      </w:r>
      <w:r w:rsidRPr="00EC407A">
        <w:rPr>
          <w:spacing w:val="-10"/>
          <w:sz w:val="23"/>
          <w:szCs w:val="23"/>
        </w:rPr>
        <w:t xml:space="preserve"> </w:t>
      </w:r>
      <w:r w:rsidRPr="00EC407A">
        <w:rPr>
          <w:sz w:val="23"/>
          <w:szCs w:val="23"/>
        </w:rPr>
        <w:t>of</w:t>
      </w:r>
      <w:r w:rsidRPr="00EC407A">
        <w:rPr>
          <w:spacing w:val="-7"/>
          <w:sz w:val="23"/>
          <w:szCs w:val="23"/>
        </w:rPr>
        <w:t xml:space="preserve"> </w:t>
      </w:r>
      <w:r w:rsidRPr="00EC407A">
        <w:rPr>
          <w:sz w:val="23"/>
          <w:szCs w:val="23"/>
        </w:rPr>
        <w:t>your</w:t>
      </w:r>
      <w:r w:rsidRPr="00EC407A">
        <w:rPr>
          <w:spacing w:val="-10"/>
          <w:sz w:val="23"/>
          <w:szCs w:val="23"/>
        </w:rPr>
        <w:t xml:space="preserve"> </w:t>
      </w:r>
      <w:r w:rsidRPr="00EC407A">
        <w:rPr>
          <w:sz w:val="23"/>
          <w:szCs w:val="23"/>
        </w:rPr>
        <w:t>programs</w:t>
      </w:r>
      <w:r w:rsidRPr="00EC407A">
        <w:rPr>
          <w:spacing w:val="-10"/>
          <w:sz w:val="23"/>
          <w:szCs w:val="23"/>
        </w:rPr>
        <w:t xml:space="preserve"> </w:t>
      </w:r>
      <w:r w:rsidRPr="00EC407A">
        <w:rPr>
          <w:sz w:val="23"/>
          <w:szCs w:val="23"/>
        </w:rPr>
        <w:t>and</w:t>
      </w:r>
      <w:r w:rsidRPr="00EC407A">
        <w:rPr>
          <w:spacing w:val="-10"/>
          <w:sz w:val="23"/>
          <w:szCs w:val="23"/>
        </w:rPr>
        <w:t xml:space="preserve"> </w:t>
      </w:r>
      <w:r w:rsidRPr="00EC407A">
        <w:rPr>
          <w:sz w:val="23"/>
          <w:szCs w:val="23"/>
        </w:rPr>
        <w:t>build</w:t>
      </w:r>
      <w:r w:rsidRPr="00EC407A">
        <w:rPr>
          <w:spacing w:val="-9"/>
          <w:sz w:val="23"/>
          <w:szCs w:val="23"/>
        </w:rPr>
        <w:t xml:space="preserve"> </w:t>
      </w:r>
      <w:r w:rsidRPr="00EC407A">
        <w:rPr>
          <w:sz w:val="23"/>
          <w:szCs w:val="23"/>
        </w:rPr>
        <w:t>upon</w:t>
      </w:r>
      <w:r w:rsidRPr="00EC407A">
        <w:rPr>
          <w:spacing w:val="-10"/>
          <w:sz w:val="23"/>
          <w:szCs w:val="23"/>
        </w:rPr>
        <w:t xml:space="preserve"> </w:t>
      </w:r>
      <w:r w:rsidRPr="00EC407A">
        <w:rPr>
          <w:sz w:val="23"/>
          <w:szCs w:val="23"/>
        </w:rPr>
        <w:t>your</w:t>
      </w:r>
      <w:r w:rsidRPr="00EC407A">
        <w:rPr>
          <w:spacing w:val="-14"/>
          <w:sz w:val="23"/>
          <w:szCs w:val="23"/>
        </w:rPr>
        <w:t xml:space="preserve"> </w:t>
      </w:r>
      <w:r w:rsidRPr="00EC407A">
        <w:rPr>
          <w:sz w:val="23"/>
          <w:szCs w:val="23"/>
        </w:rPr>
        <w:t xml:space="preserve">strengths. Discuss threats to the excellence of your programs </w:t>
      </w:r>
      <w:r w:rsidR="00F9766B" w:rsidRPr="00EC407A">
        <w:rPr>
          <w:sz w:val="23"/>
          <w:szCs w:val="23"/>
        </w:rPr>
        <w:t>and d</w:t>
      </w:r>
      <w:r w:rsidRPr="00EC407A">
        <w:rPr>
          <w:sz w:val="23"/>
          <w:szCs w:val="23"/>
        </w:rPr>
        <w:t>escribe challenges you may be experiencing in maintaining or enhancing your unit’s competitive position. Provide benchmarking data, as</w:t>
      </w:r>
      <w:r w:rsidRPr="00EC407A">
        <w:rPr>
          <w:spacing w:val="-26"/>
          <w:sz w:val="23"/>
          <w:szCs w:val="23"/>
        </w:rPr>
        <w:t xml:space="preserve"> </w:t>
      </w:r>
      <w:r w:rsidRPr="00EC407A">
        <w:rPr>
          <w:sz w:val="23"/>
          <w:szCs w:val="23"/>
        </w:rPr>
        <w:t>appropriate.</w:t>
      </w:r>
    </w:p>
    <w:p w14:paraId="32084AB0" w14:textId="47F4E815" w:rsidR="00EC407A" w:rsidRPr="00EC407A" w:rsidRDefault="00E96562" w:rsidP="00EC407A">
      <w:pPr>
        <w:pStyle w:val="ListParagraph"/>
        <w:numPr>
          <w:ilvl w:val="0"/>
          <w:numId w:val="8"/>
        </w:numPr>
        <w:tabs>
          <w:tab w:val="left" w:pos="840"/>
        </w:tabs>
        <w:ind w:right="237"/>
        <w:rPr>
          <w:sz w:val="23"/>
          <w:szCs w:val="23"/>
        </w:rPr>
      </w:pPr>
      <w:r w:rsidRPr="00EC407A">
        <w:rPr>
          <w:b/>
          <w:bCs/>
          <w:sz w:val="23"/>
          <w:szCs w:val="23"/>
          <w:u w:val="single"/>
        </w:rPr>
        <w:t>Strategic Priorities</w:t>
      </w:r>
      <w:r w:rsidRPr="00EC407A">
        <w:rPr>
          <w:sz w:val="23"/>
          <w:szCs w:val="23"/>
        </w:rPr>
        <w:t xml:space="preserve">:  Outline your measurable strategic goals.  Articulate </w:t>
      </w:r>
      <w:r w:rsidRPr="00EC407A">
        <w:rPr>
          <w:b/>
          <w:bCs/>
          <w:sz w:val="23"/>
          <w:szCs w:val="23"/>
        </w:rPr>
        <w:t xml:space="preserve">three to six </w:t>
      </w:r>
      <w:r w:rsidRPr="00EC407A">
        <w:rPr>
          <w:sz w:val="23"/>
          <w:szCs w:val="23"/>
        </w:rPr>
        <w:t>strategic priorities</w:t>
      </w:r>
      <w:r w:rsidRPr="00EC407A">
        <w:rPr>
          <w:spacing w:val="-9"/>
          <w:sz w:val="23"/>
          <w:szCs w:val="23"/>
        </w:rPr>
        <w:t xml:space="preserve"> </w:t>
      </w:r>
      <w:r w:rsidRPr="00EC407A">
        <w:rPr>
          <w:sz w:val="23"/>
          <w:szCs w:val="23"/>
        </w:rPr>
        <w:t>and</w:t>
      </w:r>
      <w:r w:rsidRPr="00EC407A">
        <w:rPr>
          <w:spacing w:val="-10"/>
          <w:sz w:val="23"/>
          <w:szCs w:val="23"/>
        </w:rPr>
        <w:t xml:space="preserve"> </w:t>
      </w:r>
      <w:r w:rsidRPr="00EC407A">
        <w:rPr>
          <w:sz w:val="23"/>
          <w:szCs w:val="23"/>
        </w:rPr>
        <w:t>associated</w:t>
      </w:r>
      <w:r w:rsidRPr="00EC407A">
        <w:rPr>
          <w:spacing w:val="-10"/>
          <w:sz w:val="23"/>
          <w:szCs w:val="23"/>
        </w:rPr>
        <w:t xml:space="preserve"> </w:t>
      </w:r>
      <w:r w:rsidRPr="00EC407A">
        <w:rPr>
          <w:sz w:val="23"/>
          <w:szCs w:val="23"/>
        </w:rPr>
        <w:t>actions</w:t>
      </w:r>
      <w:r w:rsidRPr="00EC407A">
        <w:rPr>
          <w:spacing w:val="-9"/>
          <w:sz w:val="23"/>
          <w:szCs w:val="23"/>
        </w:rPr>
        <w:t xml:space="preserve"> </w:t>
      </w:r>
      <w:r w:rsidRPr="00EC407A">
        <w:rPr>
          <w:sz w:val="23"/>
          <w:szCs w:val="23"/>
        </w:rPr>
        <w:t>your</w:t>
      </w:r>
      <w:r w:rsidRPr="00EC407A">
        <w:rPr>
          <w:spacing w:val="-10"/>
          <w:sz w:val="23"/>
          <w:szCs w:val="23"/>
        </w:rPr>
        <w:t xml:space="preserve"> </w:t>
      </w:r>
      <w:r w:rsidRPr="00EC407A">
        <w:rPr>
          <w:sz w:val="23"/>
          <w:szCs w:val="23"/>
        </w:rPr>
        <w:t>unit</w:t>
      </w:r>
      <w:r w:rsidRPr="00EC407A">
        <w:rPr>
          <w:spacing w:val="-10"/>
          <w:sz w:val="23"/>
          <w:szCs w:val="23"/>
        </w:rPr>
        <w:t xml:space="preserve"> </w:t>
      </w:r>
      <w:r w:rsidRPr="00EC407A">
        <w:rPr>
          <w:sz w:val="23"/>
          <w:szCs w:val="23"/>
        </w:rPr>
        <w:t>either</w:t>
      </w:r>
      <w:r w:rsidRPr="00EC407A">
        <w:rPr>
          <w:spacing w:val="-10"/>
          <w:sz w:val="23"/>
          <w:szCs w:val="23"/>
        </w:rPr>
        <w:t xml:space="preserve"> </w:t>
      </w:r>
      <w:r w:rsidRPr="00EC407A">
        <w:rPr>
          <w:sz w:val="23"/>
          <w:szCs w:val="23"/>
        </w:rPr>
        <w:t>has</w:t>
      </w:r>
      <w:r w:rsidRPr="00EC407A">
        <w:rPr>
          <w:spacing w:val="-9"/>
          <w:sz w:val="23"/>
          <w:szCs w:val="23"/>
        </w:rPr>
        <w:t xml:space="preserve"> </w:t>
      </w:r>
      <w:r w:rsidRPr="00EC407A">
        <w:rPr>
          <w:sz w:val="23"/>
          <w:szCs w:val="23"/>
        </w:rPr>
        <w:t>implemented</w:t>
      </w:r>
      <w:r w:rsidRPr="00EC407A">
        <w:rPr>
          <w:spacing w:val="-12"/>
          <w:sz w:val="23"/>
          <w:szCs w:val="23"/>
        </w:rPr>
        <w:t xml:space="preserve"> </w:t>
      </w:r>
      <w:r w:rsidRPr="00EC407A">
        <w:rPr>
          <w:sz w:val="23"/>
          <w:szCs w:val="23"/>
        </w:rPr>
        <w:t>or</w:t>
      </w:r>
      <w:r w:rsidRPr="00EC407A">
        <w:rPr>
          <w:spacing w:val="-10"/>
          <w:sz w:val="23"/>
          <w:szCs w:val="23"/>
        </w:rPr>
        <w:t xml:space="preserve"> </w:t>
      </w:r>
      <w:r w:rsidRPr="00EC407A">
        <w:rPr>
          <w:sz w:val="23"/>
          <w:szCs w:val="23"/>
        </w:rPr>
        <w:t>will</w:t>
      </w:r>
      <w:r w:rsidRPr="00EC407A">
        <w:rPr>
          <w:spacing w:val="-7"/>
          <w:sz w:val="23"/>
          <w:szCs w:val="23"/>
        </w:rPr>
        <w:t xml:space="preserve"> </w:t>
      </w:r>
      <w:r w:rsidRPr="00EC407A">
        <w:rPr>
          <w:sz w:val="23"/>
          <w:szCs w:val="23"/>
        </w:rPr>
        <w:t>be</w:t>
      </w:r>
      <w:r w:rsidRPr="00EC407A">
        <w:rPr>
          <w:spacing w:val="-7"/>
          <w:sz w:val="23"/>
          <w:szCs w:val="23"/>
        </w:rPr>
        <w:t xml:space="preserve"> </w:t>
      </w:r>
      <w:r w:rsidRPr="00EC407A">
        <w:rPr>
          <w:sz w:val="23"/>
          <w:szCs w:val="23"/>
        </w:rPr>
        <w:t>implementing</w:t>
      </w:r>
      <w:r w:rsidRPr="00EC407A">
        <w:rPr>
          <w:spacing w:val="-10"/>
          <w:sz w:val="23"/>
          <w:szCs w:val="23"/>
        </w:rPr>
        <w:t xml:space="preserve"> </w:t>
      </w:r>
      <w:r w:rsidRPr="00EC407A">
        <w:rPr>
          <w:spacing w:val="-3"/>
          <w:sz w:val="23"/>
          <w:szCs w:val="23"/>
        </w:rPr>
        <w:t xml:space="preserve">to </w:t>
      </w:r>
      <w:r w:rsidRPr="00EC407A">
        <w:rPr>
          <w:sz w:val="23"/>
          <w:szCs w:val="23"/>
        </w:rPr>
        <w:t>capture</w:t>
      </w:r>
      <w:r w:rsidRPr="00EC407A">
        <w:rPr>
          <w:spacing w:val="-5"/>
          <w:sz w:val="23"/>
          <w:szCs w:val="23"/>
        </w:rPr>
        <w:t xml:space="preserve"> </w:t>
      </w:r>
      <w:r w:rsidRPr="00EC407A">
        <w:rPr>
          <w:sz w:val="23"/>
          <w:szCs w:val="23"/>
        </w:rPr>
        <w:t>the</w:t>
      </w:r>
      <w:r w:rsidRPr="00EC407A">
        <w:rPr>
          <w:spacing w:val="-7"/>
          <w:sz w:val="23"/>
          <w:szCs w:val="23"/>
        </w:rPr>
        <w:t xml:space="preserve"> </w:t>
      </w:r>
      <w:r w:rsidRPr="00EC407A">
        <w:rPr>
          <w:sz w:val="23"/>
          <w:szCs w:val="23"/>
        </w:rPr>
        <w:t>opportunities</w:t>
      </w:r>
      <w:r w:rsidRPr="00EC407A">
        <w:rPr>
          <w:spacing w:val="-6"/>
          <w:sz w:val="23"/>
          <w:szCs w:val="23"/>
        </w:rPr>
        <w:t xml:space="preserve"> </w:t>
      </w:r>
      <w:r w:rsidRPr="00EC407A">
        <w:rPr>
          <w:sz w:val="23"/>
          <w:szCs w:val="23"/>
        </w:rPr>
        <w:t>and</w:t>
      </w:r>
      <w:r w:rsidRPr="00EC407A">
        <w:rPr>
          <w:spacing w:val="-7"/>
          <w:sz w:val="23"/>
          <w:szCs w:val="23"/>
        </w:rPr>
        <w:t xml:space="preserve"> </w:t>
      </w:r>
      <w:r w:rsidRPr="00EC407A">
        <w:rPr>
          <w:sz w:val="23"/>
          <w:szCs w:val="23"/>
        </w:rPr>
        <w:t>address</w:t>
      </w:r>
      <w:r w:rsidRPr="00EC407A">
        <w:rPr>
          <w:spacing w:val="-3"/>
          <w:sz w:val="23"/>
          <w:szCs w:val="23"/>
        </w:rPr>
        <w:t xml:space="preserve"> </w:t>
      </w:r>
      <w:r w:rsidRPr="00EC407A">
        <w:rPr>
          <w:sz w:val="23"/>
          <w:szCs w:val="23"/>
        </w:rPr>
        <w:t>the</w:t>
      </w:r>
      <w:r w:rsidRPr="00EC407A">
        <w:rPr>
          <w:spacing w:val="-7"/>
          <w:sz w:val="23"/>
          <w:szCs w:val="23"/>
        </w:rPr>
        <w:t xml:space="preserve"> </w:t>
      </w:r>
      <w:r w:rsidRPr="00EC407A">
        <w:rPr>
          <w:sz w:val="23"/>
          <w:szCs w:val="23"/>
        </w:rPr>
        <w:t>threats</w:t>
      </w:r>
      <w:r w:rsidRPr="00EC407A">
        <w:rPr>
          <w:spacing w:val="-5"/>
          <w:sz w:val="23"/>
          <w:szCs w:val="23"/>
        </w:rPr>
        <w:t xml:space="preserve"> </w:t>
      </w:r>
      <w:r w:rsidRPr="00EC407A">
        <w:rPr>
          <w:sz w:val="23"/>
          <w:szCs w:val="23"/>
        </w:rPr>
        <w:t>you</w:t>
      </w:r>
      <w:r w:rsidRPr="00EC407A">
        <w:rPr>
          <w:spacing w:val="-6"/>
          <w:sz w:val="23"/>
          <w:szCs w:val="23"/>
        </w:rPr>
        <w:t xml:space="preserve"> </w:t>
      </w:r>
      <w:r w:rsidRPr="00EC407A">
        <w:rPr>
          <w:sz w:val="23"/>
          <w:szCs w:val="23"/>
        </w:rPr>
        <w:t>have</w:t>
      </w:r>
      <w:r w:rsidRPr="00EC407A">
        <w:rPr>
          <w:spacing w:val="-6"/>
          <w:sz w:val="23"/>
          <w:szCs w:val="23"/>
        </w:rPr>
        <w:t xml:space="preserve"> </w:t>
      </w:r>
      <w:r w:rsidRPr="00EC407A">
        <w:rPr>
          <w:sz w:val="23"/>
          <w:szCs w:val="23"/>
        </w:rPr>
        <w:t>identified.</w:t>
      </w:r>
      <w:r w:rsidRPr="00EC407A">
        <w:rPr>
          <w:spacing w:val="-7"/>
          <w:sz w:val="23"/>
          <w:szCs w:val="23"/>
        </w:rPr>
        <w:t xml:space="preserve"> </w:t>
      </w:r>
      <w:r w:rsidRPr="00EC407A">
        <w:rPr>
          <w:sz w:val="23"/>
          <w:szCs w:val="23"/>
        </w:rPr>
        <w:t>Consider</w:t>
      </w:r>
      <w:r w:rsidRPr="00EC407A">
        <w:rPr>
          <w:spacing w:val="-6"/>
          <w:sz w:val="23"/>
          <w:szCs w:val="23"/>
        </w:rPr>
        <w:t xml:space="preserve"> </w:t>
      </w:r>
      <w:r w:rsidRPr="00EC407A">
        <w:rPr>
          <w:sz w:val="23"/>
          <w:szCs w:val="23"/>
        </w:rPr>
        <w:t xml:space="preserve">new activities that will improve your competitive position </w:t>
      </w:r>
      <w:r w:rsidR="00F9766B" w:rsidRPr="00EC407A">
        <w:rPr>
          <w:sz w:val="23"/>
          <w:szCs w:val="23"/>
        </w:rPr>
        <w:t xml:space="preserve">vis-á-vis </w:t>
      </w:r>
      <w:r w:rsidRPr="00EC407A">
        <w:rPr>
          <w:sz w:val="23"/>
          <w:szCs w:val="23"/>
        </w:rPr>
        <w:t xml:space="preserve">your peers </w:t>
      </w:r>
      <w:r w:rsidRPr="00EC407A">
        <w:rPr>
          <w:sz w:val="23"/>
        </w:rPr>
        <w:t xml:space="preserve">and </w:t>
      </w:r>
      <w:r w:rsidRPr="00EC407A">
        <w:rPr>
          <w:sz w:val="23"/>
          <w:szCs w:val="23"/>
        </w:rPr>
        <w:t>strengthen your financial viability</w:t>
      </w:r>
      <w:r w:rsidR="007C40F4" w:rsidRPr="00EC407A">
        <w:rPr>
          <w:sz w:val="23"/>
          <w:szCs w:val="23"/>
        </w:rPr>
        <w:t xml:space="preserve">.  Also, consider whether there are opportunities to </w:t>
      </w:r>
      <w:r w:rsidR="001E6D2B" w:rsidRPr="00EC407A">
        <w:rPr>
          <w:sz w:val="23"/>
          <w:szCs w:val="23"/>
        </w:rPr>
        <w:t>cease</w:t>
      </w:r>
      <w:r w:rsidR="007C40F4" w:rsidRPr="00EC407A">
        <w:rPr>
          <w:sz w:val="23"/>
          <w:szCs w:val="23"/>
        </w:rPr>
        <w:t xml:space="preserve"> or reduce existing </w:t>
      </w:r>
      <w:r w:rsidRPr="00EC407A">
        <w:rPr>
          <w:sz w:val="23"/>
          <w:szCs w:val="23"/>
        </w:rPr>
        <w:t>activities to free resources for investment in other areas</w:t>
      </w:r>
      <w:r w:rsidR="007C40F4" w:rsidRPr="00EC407A">
        <w:rPr>
          <w:sz w:val="23"/>
          <w:szCs w:val="23"/>
        </w:rPr>
        <w:t>,</w:t>
      </w:r>
      <w:r w:rsidRPr="00EC407A">
        <w:rPr>
          <w:sz w:val="23"/>
          <w:szCs w:val="23"/>
        </w:rPr>
        <w:t xml:space="preserve"> or efforts that can be taken at the college level as part of the Operational Excellence </w:t>
      </w:r>
      <w:r w:rsidR="004E3F5A" w:rsidRPr="00EC407A">
        <w:rPr>
          <w:sz w:val="23"/>
          <w:szCs w:val="23"/>
        </w:rPr>
        <w:t>@</w:t>
      </w:r>
      <w:r w:rsidRPr="00EC407A">
        <w:rPr>
          <w:sz w:val="23"/>
          <w:szCs w:val="23"/>
        </w:rPr>
        <w:t xml:space="preserve"> Illinois initiative.</w:t>
      </w:r>
      <w:r w:rsidR="00EC407A" w:rsidRPr="00EC407A">
        <w:rPr>
          <w:sz w:val="23"/>
          <w:szCs w:val="23"/>
        </w:rPr>
        <w:tab/>
      </w:r>
      <w:r w:rsidR="00EC407A" w:rsidRPr="00EC407A">
        <w:rPr>
          <w:sz w:val="23"/>
          <w:szCs w:val="23"/>
        </w:rPr>
        <w:tab/>
      </w:r>
      <w:r w:rsidR="00EC407A" w:rsidRPr="00EC407A">
        <w:rPr>
          <w:sz w:val="23"/>
          <w:szCs w:val="23"/>
        </w:rPr>
        <w:tab/>
      </w:r>
      <w:r w:rsidR="00EC407A" w:rsidRPr="00EC407A">
        <w:rPr>
          <w:sz w:val="23"/>
          <w:szCs w:val="23"/>
        </w:rPr>
        <w:tab/>
      </w:r>
      <w:r w:rsidR="00EC407A" w:rsidRPr="00EC407A">
        <w:rPr>
          <w:sz w:val="23"/>
          <w:szCs w:val="23"/>
        </w:rPr>
        <w:tab/>
      </w:r>
      <w:r w:rsidR="00EC407A" w:rsidRPr="00EC407A">
        <w:rPr>
          <w:sz w:val="23"/>
          <w:szCs w:val="23"/>
        </w:rPr>
        <w:tab/>
      </w:r>
    </w:p>
    <w:p w14:paraId="1DF2C13F" w14:textId="5E775BA9" w:rsidR="00490CAF" w:rsidRPr="006B18EA" w:rsidRDefault="00490CAF">
      <w:pPr>
        <w:pStyle w:val="BodyText"/>
        <w:spacing w:before="6"/>
      </w:pPr>
    </w:p>
    <w:p w14:paraId="3CA730CE" w14:textId="13D7A4AD" w:rsidR="00F228DB" w:rsidRDefault="00E96562" w:rsidP="00EC407A">
      <w:pPr>
        <w:pStyle w:val="ListParagraph"/>
        <w:numPr>
          <w:ilvl w:val="0"/>
          <w:numId w:val="8"/>
        </w:numPr>
        <w:tabs>
          <w:tab w:val="clear" w:pos="362"/>
        </w:tabs>
        <w:ind w:right="181"/>
        <w:rPr>
          <w:sz w:val="23"/>
          <w:szCs w:val="23"/>
        </w:rPr>
      </w:pPr>
      <w:r w:rsidRPr="00882490">
        <w:rPr>
          <w:b/>
          <w:bCs/>
          <w:sz w:val="23"/>
          <w:szCs w:val="23"/>
          <w:u w:val="single"/>
        </w:rPr>
        <w:t>Multi-Year Budget Projections</w:t>
      </w:r>
      <w:r w:rsidRPr="00882490">
        <w:rPr>
          <w:b/>
          <w:bCs/>
          <w:sz w:val="23"/>
          <w:szCs w:val="23"/>
        </w:rPr>
        <w:t xml:space="preserve">: </w:t>
      </w:r>
      <w:r w:rsidRPr="00882490">
        <w:rPr>
          <w:sz w:val="23"/>
          <w:szCs w:val="23"/>
        </w:rPr>
        <w:t>The Office of the Provost will provide a 3-year budget planning template that should be completed and submitted along with your report. The template will contain various planning parameters, including tuition revenue increases</w:t>
      </w:r>
      <w:r w:rsidR="00735AC1" w:rsidRPr="00882490">
        <w:rPr>
          <w:sz w:val="23"/>
          <w:szCs w:val="23"/>
        </w:rPr>
        <w:t>/decreases</w:t>
      </w:r>
      <w:r w:rsidRPr="00882490">
        <w:rPr>
          <w:sz w:val="23"/>
          <w:szCs w:val="23"/>
        </w:rPr>
        <w:t xml:space="preserve">, salary program percentages, </w:t>
      </w:r>
      <w:r w:rsidR="00735AC1" w:rsidRPr="00882490">
        <w:rPr>
          <w:sz w:val="23"/>
          <w:szCs w:val="23"/>
        </w:rPr>
        <w:t xml:space="preserve">and financial aid </w:t>
      </w:r>
      <w:r w:rsidR="007179DB">
        <w:rPr>
          <w:sz w:val="23"/>
          <w:szCs w:val="23"/>
        </w:rPr>
        <w:t>estimates</w:t>
      </w:r>
      <w:r w:rsidRPr="00882490">
        <w:rPr>
          <w:sz w:val="23"/>
          <w:szCs w:val="23"/>
        </w:rPr>
        <w:t xml:space="preserve">. </w:t>
      </w:r>
      <w:r w:rsidR="00193AB2">
        <w:rPr>
          <w:sz w:val="23"/>
          <w:szCs w:val="23"/>
        </w:rPr>
        <w:t xml:space="preserve"> In the text of your report, please </w:t>
      </w:r>
      <w:r w:rsidR="00774885">
        <w:rPr>
          <w:sz w:val="23"/>
          <w:szCs w:val="23"/>
        </w:rPr>
        <w:t>provide a brief description</w:t>
      </w:r>
      <w:r w:rsidR="00E93A28">
        <w:rPr>
          <w:sz w:val="23"/>
          <w:szCs w:val="23"/>
        </w:rPr>
        <w:t xml:space="preserve"> of</w:t>
      </w:r>
      <w:r w:rsidR="00774885">
        <w:rPr>
          <w:sz w:val="23"/>
          <w:szCs w:val="23"/>
        </w:rPr>
        <w:t xml:space="preserve"> anticipated budget changes, the drivers for these changes and plans to address any budget shortfalls (if applicable)</w:t>
      </w:r>
      <w:r w:rsidR="006238E4">
        <w:rPr>
          <w:sz w:val="23"/>
          <w:szCs w:val="23"/>
        </w:rPr>
        <w:t>.</w:t>
      </w:r>
    </w:p>
    <w:p w14:paraId="04EC5898" w14:textId="28E036E8" w:rsidR="00490CAF" w:rsidRPr="00882490" w:rsidRDefault="001A1AEA" w:rsidP="00F228DB">
      <w:pPr>
        <w:pStyle w:val="ListParagraph"/>
        <w:tabs>
          <w:tab w:val="left" w:pos="362"/>
        </w:tabs>
        <w:ind w:left="361" w:right="181" w:firstLine="0"/>
        <w:rPr>
          <w:sz w:val="23"/>
          <w:szCs w:val="23"/>
        </w:rPr>
      </w:pPr>
      <w:r w:rsidRPr="00882490">
        <w:rPr>
          <w:sz w:val="23"/>
          <w:szCs w:val="23"/>
        </w:rPr>
        <w:br/>
      </w:r>
    </w:p>
    <w:p w14:paraId="6FF16F4C" w14:textId="1529D8E8" w:rsidR="00E31CF3" w:rsidRPr="00E5189E" w:rsidRDefault="00E96562" w:rsidP="00E5189E">
      <w:pPr>
        <w:pStyle w:val="ListParagraph"/>
        <w:numPr>
          <w:ilvl w:val="0"/>
          <w:numId w:val="8"/>
        </w:numPr>
        <w:rPr>
          <w:sz w:val="23"/>
          <w:szCs w:val="23"/>
        </w:rPr>
      </w:pPr>
      <w:r w:rsidRPr="00E5189E">
        <w:rPr>
          <w:b/>
          <w:bCs/>
          <w:sz w:val="23"/>
          <w:szCs w:val="23"/>
          <w:u w:val="single"/>
        </w:rPr>
        <w:lastRenderedPageBreak/>
        <w:t>Reductions in University Value-Based Investments</w:t>
      </w:r>
      <w:r w:rsidRPr="00E5189E">
        <w:rPr>
          <w:b/>
          <w:bCs/>
          <w:sz w:val="23"/>
          <w:szCs w:val="23"/>
        </w:rPr>
        <w:t xml:space="preserve">: </w:t>
      </w:r>
      <w:r w:rsidR="003275EF" w:rsidRPr="00E5189E">
        <w:rPr>
          <w:b/>
          <w:bCs/>
          <w:sz w:val="23"/>
          <w:szCs w:val="23"/>
        </w:rPr>
        <w:t xml:space="preserve"> </w:t>
      </w:r>
      <w:r w:rsidR="00E31CF3" w:rsidRPr="00E5189E">
        <w:rPr>
          <w:sz w:val="23"/>
          <w:szCs w:val="23"/>
        </w:rPr>
        <w:t>Those colleges told to expect gray box reductions and given one-, three-, and five-year targets should discuss how they will meet these targets</w:t>
      </w:r>
      <w:r w:rsidR="004523BE">
        <w:rPr>
          <w:sz w:val="23"/>
          <w:szCs w:val="23"/>
        </w:rPr>
        <w:t>.</w:t>
      </w:r>
    </w:p>
    <w:p w14:paraId="160FEDA4" w14:textId="77777777" w:rsidR="003866BA" w:rsidRPr="00E31CF3" w:rsidRDefault="003866BA" w:rsidP="00E5189E">
      <w:pPr>
        <w:pStyle w:val="ListParagraph"/>
        <w:tabs>
          <w:tab w:val="left" w:pos="362"/>
          <w:tab w:val="left" w:pos="840"/>
        </w:tabs>
        <w:ind w:left="361" w:right="181" w:firstLine="0"/>
        <w:rPr>
          <w:b/>
          <w:bCs/>
          <w:sz w:val="23"/>
          <w:szCs w:val="23"/>
        </w:rPr>
      </w:pPr>
    </w:p>
    <w:p w14:paraId="3E3CC200" w14:textId="0861F2DB" w:rsidR="00490CAF" w:rsidRDefault="00774885" w:rsidP="00E0704D">
      <w:pPr>
        <w:pStyle w:val="BodyText"/>
        <w:numPr>
          <w:ilvl w:val="0"/>
          <w:numId w:val="8"/>
        </w:numPr>
        <w:spacing w:before="8"/>
      </w:pPr>
      <w:r w:rsidRPr="003A6CBE">
        <w:rPr>
          <w:b/>
          <w:bCs/>
          <w:u w:val="single"/>
        </w:rPr>
        <w:t>College Budget Model under IVCB:</w:t>
      </w:r>
      <w:r w:rsidR="00145B68">
        <w:t xml:space="preserve"> </w:t>
      </w:r>
      <w:r w:rsidR="003A6CBE">
        <w:t>D</w:t>
      </w:r>
      <w:r w:rsidR="00145B68">
        <w:t xml:space="preserve">escribe how the college has implemented the IVCB model and how the flow of funds to </w:t>
      </w:r>
      <w:r w:rsidR="00D01162">
        <w:t xml:space="preserve">constituent </w:t>
      </w:r>
      <w:r w:rsidR="00145B68">
        <w:t xml:space="preserve">units are determined.  </w:t>
      </w:r>
      <w:r w:rsidR="003A6CBE">
        <w:t xml:space="preserve">How is that college budget model communicated to departments?  </w:t>
      </w:r>
      <w:r w:rsidR="00F02518">
        <w:t xml:space="preserve">Highlight acute issues under the IVCB that need to be addressed by the college and/or campus leadership.  </w:t>
      </w:r>
    </w:p>
    <w:p w14:paraId="3F75DDD8" w14:textId="77777777" w:rsidR="00E0704D" w:rsidRPr="00882490" w:rsidRDefault="00E0704D" w:rsidP="00E0704D">
      <w:pPr>
        <w:pStyle w:val="BodyText"/>
        <w:spacing w:before="8"/>
      </w:pPr>
    </w:p>
    <w:p w14:paraId="3BEB495A" w14:textId="7859CA9F" w:rsidR="00490CAF" w:rsidRPr="00882490" w:rsidRDefault="00E96562">
      <w:pPr>
        <w:pStyle w:val="ListParagraph"/>
        <w:numPr>
          <w:ilvl w:val="0"/>
          <w:numId w:val="8"/>
        </w:numPr>
        <w:spacing w:before="1"/>
        <w:ind w:right="199"/>
        <w:rPr>
          <w:sz w:val="23"/>
          <w:szCs w:val="23"/>
        </w:rPr>
      </w:pPr>
      <w:r w:rsidRPr="00882490">
        <w:rPr>
          <w:b/>
          <w:bCs/>
          <w:sz w:val="23"/>
          <w:szCs w:val="23"/>
          <w:u w:val="single"/>
        </w:rPr>
        <w:t>Changes</w:t>
      </w:r>
      <w:r w:rsidRPr="00882490">
        <w:rPr>
          <w:b/>
          <w:bCs/>
          <w:spacing w:val="-12"/>
          <w:sz w:val="23"/>
          <w:szCs w:val="23"/>
          <w:u w:val="single"/>
        </w:rPr>
        <w:t xml:space="preserve"> </w:t>
      </w:r>
      <w:r w:rsidRPr="00882490">
        <w:rPr>
          <w:b/>
          <w:bCs/>
          <w:sz w:val="23"/>
          <w:szCs w:val="23"/>
          <w:u w:val="single"/>
        </w:rPr>
        <w:t>in</w:t>
      </w:r>
      <w:r w:rsidRPr="00882490">
        <w:rPr>
          <w:b/>
          <w:bCs/>
          <w:spacing w:val="-7"/>
          <w:sz w:val="23"/>
          <w:szCs w:val="23"/>
          <w:u w:val="single"/>
        </w:rPr>
        <w:t xml:space="preserve"> </w:t>
      </w:r>
      <w:r w:rsidRPr="00882490">
        <w:rPr>
          <w:b/>
          <w:bCs/>
          <w:sz w:val="23"/>
          <w:szCs w:val="23"/>
          <w:u w:val="single"/>
        </w:rPr>
        <w:t>Demand</w:t>
      </w:r>
      <w:r w:rsidRPr="00882490">
        <w:rPr>
          <w:b/>
          <w:bCs/>
          <w:spacing w:val="-7"/>
          <w:sz w:val="23"/>
          <w:szCs w:val="23"/>
          <w:u w:val="single"/>
        </w:rPr>
        <w:t xml:space="preserve"> </w:t>
      </w:r>
      <w:r w:rsidRPr="00882490">
        <w:rPr>
          <w:b/>
          <w:bCs/>
          <w:sz w:val="23"/>
          <w:szCs w:val="23"/>
          <w:u w:val="single"/>
        </w:rPr>
        <w:t>for</w:t>
      </w:r>
      <w:r w:rsidRPr="00882490">
        <w:rPr>
          <w:b/>
          <w:bCs/>
          <w:spacing w:val="-9"/>
          <w:sz w:val="23"/>
          <w:szCs w:val="23"/>
          <w:u w:val="single"/>
        </w:rPr>
        <w:t xml:space="preserve"> </w:t>
      </w:r>
      <w:r w:rsidRPr="00882490">
        <w:rPr>
          <w:b/>
          <w:bCs/>
          <w:sz w:val="23"/>
          <w:szCs w:val="23"/>
          <w:u w:val="single"/>
        </w:rPr>
        <w:t>Programs</w:t>
      </w:r>
      <w:r w:rsidRPr="00882490">
        <w:rPr>
          <w:b/>
          <w:bCs/>
          <w:spacing w:val="-9"/>
          <w:sz w:val="23"/>
          <w:szCs w:val="23"/>
          <w:u w:val="single"/>
        </w:rPr>
        <w:t xml:space="preserve"> </w:t>
      </w:r>
      <w:r w:rsidRPr="00882490">
        <w:rPr>
          <w:b/>
          <w:bCs/>
          <w:sz w:val="23"/>
          <w:szCs w:val="23"/>
          <w:u w:val="single"/>
        </w:rPr>
        <w:t>(academic</w:t>
      </w:r>
      <w:r w:rsidRPr="00882490">
        <w:rPr>
          <w:b/>
          <w:bCs/>
          <w:spacing w:val="-10"/>
          <w:sz w:val="23"/>
          <w:szCs w:val="23"/>
          <w:u w:val="single"/>
        </w:rPr>
        <w:t xml:space="preserve"> </w:t>
      </w:r>
      <w:r w:rsidRPr="00882490">
        <w:rPr>
          <w:b/>
          <w:bCs/>
          <w:sz w:val="23"/>
          <w:szCs w:val="23"/>
          <w:u w:val="single"/>
        </w:rPr>
        <w:t>colleges</w:t>
      </w:r>
      <w:r w:rsidRPr="00882490">
        <w:rPr>
          <w:b/>
          <w:bCs/>
          <w:spacing w:val="-7"/>
          <w:sz w:val="23"/>
          <w:szCs w:val="23"/>
          <w:u w:val="single"/>
        </w:rPr>
        <w:t xml:space="preserve"> </w:t>
      </w:r>
      <w:r w:rsidRPr="00882490">
        <w:rPr>
          <w:b/>
          <w:bCs/>
          <w:spacing w:val="-1"/>
          <w:sz w:val="23"/>
          <w:szCs w:val="23"/>
          <w:u w:val="single"/>
        </w:rPr>
        <w:t>and</w:t>
      </w:r>
      <w:r w:rsidRPr="00882490">
        <w:rPr>
          <w:b/>
          <w:bCs/>
          <w:spacing w:val="-7"/>
          <w:sz w:val="23"/>
          <w:szCs w:val="23"/>
          <w:u w:val="single"/>
        </w:rPr>
        <w:t xml:space="preserve"> </w:t>
      </w:r>
      <w:r w:rsidRPr="00882490">
        <w:rPr>
          <w:b/>
          <w:bCs/>
          <w:sz w:val="23"/>
          <w:szCs w:val="23"/>
          <w:u w:val="single"/>
        </w:rPr>
        <w:t>college-level</w:t>
      </w:r>
      <w:r w:rsidRPr="00882490">
        <w:rPr>
          <w:b/>
          <w:bCs/>
          <w:spacing w:val="-7"/>
          <w:sz w:val="23"/>
          <w:szCs w:val="23"/>
          <w:u w:val="single"/>
        </w:rPr>
        <w:t xml:space="preserve"> </w:t>
      </w:r>
      <w:r w:rsidRPr="00882490">
        <w:rPr>
          <w:b/>
          <w:bCs/>
          <w:sz w:val="23"/>
          <w:szCs w:val="23"/>
          <w:u w:val="single"/>
        </w:rPr>
        <w:t>schools</w:t>
      </w:r>
      <w:r w:rsidRPr="00882490">
        <w:rPr>
          <w:b/>
          <w:bCs/>
          <w:spacing w:val="-10"/>
          <w:sz w:val="23"/>
          <w:szCs w:val="23"/>
          <w:u w:val="single"/>
        </w:rPr>
        <w:t xml:space="preserve"> </w:t>
      </w:r>
      <w:r w:rsidRPr="00882490">
        <w:rPr>
          <w:b/>
          <w:bCs/>
          <w:sz w:val="23"/>
          <w:szCs w:val="23"/>
          <w:u w:val="single"/>
        </w:rPr>
        <w:t>only)</w:t>
      </w:r>
      <w:r w:rsidRPr="00882490">
        <w:rPr>
          <w:sz w:val="23"/>
          <w:szCs w:val="23"/>
        </w:rPr>
        <w:t>:</w:t>
      </w:r>
      <w:r w:rsidRPr="00882490">
        <w:rPr>
          <w:spacing w:val="34"/>
          <w:sz w:val="23"/>
          <w:szCs w:val="23"/>
        </w:rPr>
        <w:t xml:space="preserve"> </w:t>
      </w:r>
      <w:r w:rsidRPr="00882490">
        <w:rPr>
          <w:sz w:val="23"/>
          <w:szCs w:val="23"/>
        </w:rPr>
        <w:t>If</w:t>
      </w:r>
      <w:r w:rsidRPr="00882490">
        <w:rPr>
          <w:spacing w:val="-9"/>
          <w:sz w:val="23"/>
          <w:szCs w:val="23"/>
        </w:rPr>
        <w:t xml:space="preserve"> </w:t>
      </w:r>
      <w:r w:rsidRPr="00882490">
        <w:rPr>
          <w:sz w:val="23"/>
          <w:szCs w:val="23"/>
        </w:rPr>
        <w:t>not already included in your strategi</w:t>
      </w:r>
      <w:r w:rsidR="005067BB" w:rsidRPr="00882490">
        <w:rPr>
          <w:sz w:val="23"/>
          <w:szCs w:val="23"/>
        </w:rPr>
        <w:t xml:space="preserve">c </w:t>
      </w:r>
      <w:bookmarkStart w:id="9" w:name="_Hlk22801226"/>
      <w:r w:rsidR="005067BB" w:rsidRPr="00882490">
        <w:rPr>
          <w:sz w:val="23"/>
          <w:szCs w:val="23"/>
        </w:rPr>
        <w:t>priorities</w:t>
      </w:r>
      <w:bookmarkEnd w:id="9"/>
      <w:r w:rsidRPr="00882490">
        <w:rPr>
          <w:sz w:val="23"/>
          <w:szCs w:val="23"/>
        </w:rPr>
        <w:t xml:space="preserve">, </w:t>
      </w:r>
      <w:r w:rsidRPr="00882490">
        <w:rPr>
          <w:spacing w:val="-3"/>
          <w:sz w:val="23"/>
          <w:szCs w:val="23"/>
        </w:rPr>
        <w:t xml:space="preserve">provide </w:t>
      </w:r>
      <w:r w:rsidRPr="00882490">
        <w:rPr>
          <w:sz w:val="23"/>
          <w:szCs w:val="23"/>
        </w:rPr>
        <w:t xml:space="preserve">a three-year overview of your </w:t>
      </w:r>
      <w:r w:rsidRPr="00882490">
        <w:rPr>
          <w:spacing w:val="-3"/>
          <w:sz w:val="23"/>
          <w:szCs w:val="23"/>
        </w:rPr>
        <w:t xml:space="preserve">plans </w:t>
      </w:r>
      <w:r w:rsidRPr="00882490">
        <w:rPr>
          <w:sz w:val="23"/>
          <w:szCs w:val="23"/>
        </w:rPr>
        <w:t>regarding enrollments in your college’s degree and certificate programs</w:t>
      </w:r>
      <w:r w:rsidR="00475C93">
        <w:rPr>
          <w:sz w:val="23"/>
          <w:szCs w:val="23"/>
        </w:rPr>
        <w:t xml:space="preserve">.  </w:t>
      </w:r>
      <w:r w:rsidRPr="00882490">
        <w:rPr>
          <w:sz w:val="23"/>
          <w:szCs w:val="23"/>
        </w:rPr>
        <w:t>Include residential undergraduate,</w:t>
      </w:r>
      <w:r w:rsidRPr="00882490">
        <w:rPr>
          <w:spacing w:val="-10"/>
          <w:sz w:val="23"/>
          <w:szCs w:val="23"/>
        </w:rPr>
        <w:t xml:space="preserve"> </w:t>
      </w:r>
      <w:r w:rsidRPr="00882490">
        <w:rPr>
          <w:sz w:val="23"/>
          <w:szCs w:val="23"/>
        </w:rPr>
        <w:t>graduate,</w:t>
      </w:r>
      <w:r w:rsidRPr="00882490">
        <w:rPr>
          <w:spacing w:val="-10"/>
          <w:sz w:val="23"/>
          <w:szCs w:val="23"/>
        </w:rPr>
        <w:t xml:space="preserve"> </w:t>
      </w:r>
      <w:r w:rsidRPr="00882490">
        <w:rPr>
          <w:sz w:val="23"/>
          <w:szCs w:val="23"/>
        </w:rPr>
        <w:t>and</w:t>
      </w:r>
      <w:r w:rsidRPr="00882490">
        <w:rPr>
          <w:spacing w:val="-10"/>
          <w:sz w:val="23"/>
          <w:szCs w:val="23"/>
        </w:rPr>
        <w:t xml:space="preserve"> </w:t>
      </w:r>
      <w:r w:rsidRPr="00882490">
        <w:rPr>
          <w:sz w:val="23"/>
          <w:szCs w:val="23"/>
        </w:rPr>
        <w:t>professional</w:t>
      </w:r>
      <w:r w:rsidRPr="00882490">
        <w:rPr>
          <w:spacing w:val="-10"/>
          <w:sz w:val="23"/>
          <w:szCs w:val="23"/>
        </w:rPr>
        <w:t xml:space="preserve"> </w:t>
      </w:r>
      <w:r w:rsidRPr="00882490">
        <w:rPr>
          <w:sz w:val="23"/>
          <w:szCs w:val="23"/>
        </w:rPr>
        <w:t>programs,</w:t>
      </w:r>
      <w:r w:rsidRPr="00882490">
        <w:rPr>
          <w:spacing w:val="-12"/>
          <w:sz w:val="23"/>
          <w:szCs w:val="23"/>
        </w:rPr>
        <w:t xml:space="preserve"> </w:t>
      </w:r>
      <w:r w:rsidRPr="00882490">
        <w:rPr>
          <w:sz w:val="23"/>
          <w:szCs w:val="23"/>
        </w:rPr>
        <w:t>as</w:t>
      </w:r>
      <w:r w:rsidRPr="00882490">
        <w:rPr>
          <w:spacing w:val="-10"/>
          <w:sz w:val="23"/>
          <w:szCs w:val="23"/>
        </w:rPr>
        <w:t xml:space="preserve"> </w:t>
      </w:r>
      <w:r w:rsidRPr="00882490">
        <w:rPr>
          <w:sz w:val="23"/>
          <w:szCs w:val="23"/>
        </w:rPr>
        <w:t>well</w:t>
      </w:r>
      <w:r w:rsidRPr="00882490">
        <w:rPr>
          <w:spacing w:val="-10"/>
          <w:sz w:val="23"/>
          <w:szCs w:val="23"/>
        </w:rPr>
        <w:t xml:space="preserve"> </w:t>
      </w:r>
      <w:r w:rsidRPr="00882490">
        <w:rPr>
          <w:sz w:val="23"/>
          <w:szCs w:val="23"/>
        </w:rPr>
        <w:t>as</w:t>
      </w:r>
      <w:r w:rsidRPr="00882490">
        <w:rPr>
          <w:spacing w:val="-12"/>
          <w:sz w:val="23"/>
          <w:szCs w:val="23"/>
        </w:rPr>
        <w:t xml:space="preserve"> </w:t>
      </w:r>
      <w:r w:rsidRPr="00882490">
        <w:rPr>
          <w:sz w:val="23"/>
          <w:szCs w:val="23"/>
        </w:rPr>
        <w:t>online</w:t>
      </w:r>
      <w:r w:rsidRPr="00882490">
        <w:rPr>
          <w:spacing w:val="-13"/>
          <w:sz w:val="23"/>
          <w:szCs w:val="23"/>
        </w:rPr>
        <w:t xml:space="preserve"> </w:t>
      </w:r>
      <w:r w:rsidRPr="00882490">
        <w:rPr>
          <w:sz w:val="23"/>
          <w:szCs w:val="23"/>
        </w:rPr>
        <w:t>and</w:t>
      </w:r>
      <w:r w:rsidRPr="00882490">
        <w:rPr>
          <w:spacing w:val="-10"/>
          <w:sz w:val="23"/>
          <w:szCs w:val="23"/>
        </w:rPr>
        <w:t xml:space="preserve"> </w:t>
      </w:r>
      <w:r w:rsidRPr="00882490">
        <w:rPr>
          <w:sz w:val="23"/>
          <w:szCs w:val="23"/>
        </w:rPr>
        <w:t>distance</w:t>
      </w:r>
      <w:r w:rsidRPr="00882490">
        <w:rPr>
          <w:spacing w:val="-10"/>
          <w:sz w:val="23"/>
          <w:szCs w:val="23"/>
        </w:rPr>
        <w:t xml:space="preserve"> </w:t>
      </w:r>
      <w:r w:rsidRPr="00882490">
        <w:rPr>
          <w:sz w:val="23"/>
          <w:szCs w:val="23"/>
        </w:rPr>
        <w:t xml:space="preserve">learning programs. Explain </w:t>
      </w:r>
      <w:r w:rsidRPr="00882490">
        <w:rPr>
          <w:spacing w:val="-1"/>
          <w:sz w:val="23"/>
          <w:szCs w:val="23"/>
        </w:rPr>
        <w:t xml:space="preserve">how </w:t>
      </w:r>
      <w:r w:rsidRPr="00882490">
        <w:rPr>
          <w:sz w:val="23"/>
          <w:szCs w:val="23"/>
        </w:rPr>
        <w:t xml:space="preserve">enrollment trends such as increasing or decreasing student </w:t>
      </w:r>
      <w:r w:rsidRPr="00882490">
        <w:rPr>
          <w:spacing w:val="-3"/>
          <w:sz w:val="23"/>
          <w:szCs w:val="23"/>
        </w:rPr>
        <w:t xml:space="preserve">demand, </w:t>
      </w:r>
      <w:r w:rsidRPr="00882490">
        <w:rPr>
          <w:sz w:val="23"/>
          <w:szCs w:val="23"/>
        </w:rPr>
        <w:t>and opportunities such as creating or revising programs, relate to your unit’s strategy and hiring</w:t>
      </w:r>
      <w:r w:rsidRPr="00882490">
        <w:rPr>
          <w:spacing w:val="-10"/>
          <w:sz w:val="23"/>
          <w:szCs w:val="23"/>
        </w:rPr>
        <w:t xml:space="preserve"> </w:t>
      </w:r>
      <w:r w:rsidRPr="00882490">
        <w:rPr>
          <w:sz w:val="23"/>
          <w:szCs w:val="23"/>
        </w:rPr>
        <w:t>plans.</w:t>
      </w:r>
      <w:r w:rsidRPr="00882490">
        <w:rPr>
          <w:spacing w:val="-10"/>
          <w:sz w:val="23"/>
          <w:szCs w:val="23"/>
        </w:rPr>
        <w:t xml:space="preserve"> </w:t>
      </w:r>
      <w:r w:rsidRPr="00882490">
        <w:rPr>
          <w:sz w:val="23"/>
          <w:szCs w:val="23"/>
        </w:rPr>
        <w:t>What</w:t>
      </w:r>
      <w:r w:rsidRPr="00882490">
        <w:rPr>
          <w:spacing w:val="-10"/>
          <w:sz w:val="23"/>
          <w:szCs w:val="23"/>
        </w:rPr>
        <w:t xml:space="preserve"> </w:t>
      </w:r>
      <w:r w:rsidR="00A244C7" w:rsidRPr="00882490">
        <w:rPr>
          <w:sz w:val="23"/>
          <w:szCs w:val="23"/>
        </w:rPr>
        <w:t>University</w:t>
      </w:r>
      <w:r w:rsidR="00A244C7" w:rsidRPr="00882490">
        <w:rPr>
          <w:spacing w:val="-9"/>
          <w:sz w:val="23"/>
          <w:szCs w:val="23"/>
        </w:rPr>
        <w:t xml:space="preserve"> </w:t>
      </w:r>
      <w:r w:rsidRPr="00882490">
        <w:rPr>
          <w:sz w:val="23"/>
          <w:szCs w:val="23"/>
        </w:rPr>
        <w:t>actions</w:t>
      </w:r>
      <w:r w:rsidRPr="00882490">
        <w:rPr>
          <w:spacing w:val="-7"/>
          <w:sz w:val="23"/>
          <w:szCs w:val="23"/>
        </w:rPr>
        <w:t xml:space="preserve"> </w:t>
      </w:r>
      <w:r w:rsidRPr="00882490">
        <w:rPr>
          <w:sz w:val="23"/>
          <w:szCs w:val="23"/>
        </w:rPr>
        <w:t>would</w:t>
      </w:r>
      <w:r w:rsidRPr="00882490">
        <w:rPr>
          <w:spacing w:val="-7"/>
          <w:sz w:val="23"/>
          <w:szCs w:val="23"/>
        </w:rPr>
        <w:t xml:space="preserve"> </w:t>
      </w:r>
      <w:r w:rsidRPr="00882490">
        <w:rPr>
          <w:sz w:val="23"/>
          <w:szCs w:val="23"/>
        </w:rPr>
        <w:t>be</w:t>
      </w:r>
      <w:r w:rsidRPr="00882490">
        <w:rPr>
          <w:spacing w:val="-9"/>
          <w:sz w:val="23"/>
          <w:szCs w:val="23"/>
        </w:rPr>
        <w:t xml:space="preserve"> </w:t>
      </w:r>
      <w:r w:rsidRPr="00882490">
        <w:rPr>
          <w:sz w:val="23"/>
          <w:szCs w:val="23"/>
        </w:rPr>
        <w:t>needed</w:t>
      </w:r>
      <w:r w:rsidRPr="00882490">
        <w:rPr>
          <w:spacing w:val="-10"/>
          <w:sz w:val="23"/>
          <w:szCs w:val="23"/>
        </w:rPr>
        <w:t xml:space="preserve"> </w:t>
      </w:r>
      <w:r w:rsidRPr="00882490">
        <w:rPr>
          <w:sz w:val="23"/>
          <w:szCs w:val="23"/>
        </w:rPr>
        <w:t>to</w:t>
      </w:r>
      <w:r w:rsidRPr="00882490">
        <w:rPr>
          <w:spacing w:val="-7"/>
          <w:sz w:val="23"/>
          <w:szCs w:val="23"/>
        </w:rPr>
        <w:t xml:space="preserve"> </w:t>
      </w:r>
      <w:r w:rsidRPr="00882490">
        <w:rPr>
          <w:sz w:val="23"/>
          <w:szCs w:val="23"/>
        </w:rPr>
        <w:t>aid</w:t>
      </w:r>
      <w:r w:rsidRPr="00882490">
        <w:rPr>
          <w:spacing w:val="-13"/>
          <w:sz w:val="23"/>
          <w:szCs w:val="23"/>
        </w:rPr>
        <w:t xml:space="preserve"> </w:t>
      </w:r>
      <w:r w:rsidRPr="00882490">
        <w:rPr>
          <w:sz w:val="23"/>
          <w:szCs w:val="23"/>
        </w:rPr>
        <w:t>in</w:t>
      </w:r>
      <w:r w:rsidRPr="00882490">
        <w:rPr>
          <w:spacing w:val="-9"/>
          <w:sz w:val="23"/>
          <w:szCs w:val="23"/>
        </w:rPr>
        <w:t xml:space="preserve"> </w:t>
      </w:r>
      <w:r w:rsidRPr="00882490">
        <w:rPr>
          <w:sz w:val="23"/>
          <w:szCs w:val="23"/>
        </w:rPr>
        <w:t>addressing</w:t>
      </w:r>
      <w:r w:rsidRPr="00882490">
        <w:rPr>
          <w:spacing w:val="-12"/>
          <w:sz w:val="23"/>
          <w:szCs w:val="23"/>
        </w:rPr>
        <w:t xml:space="preserve"> </w:t>
      </w:r>
      <w:r w:rsidRPr="00882490">
        <w:rPr>
          <w:sz w:val="23"/>
          <w:szCs w:val="23"/>
        </w:rPr>
        <w:t>changing</w:t>
      </w:r>
      <w:r w:rsidRPr="00882490">
        <w:rPr>
          <w:spacing w:val="-9"/>
          <w:sz w:val="23"/>
          <w:szCs w:val="23"/>
        </w:rPr>
        <w:t xml:space="preserve"> </w:t>
      </w:r>
      <w:r w:rsidRPr="00882490">
        <w:rPr>
          <w:sz w:val="23"/>
          <w:szCs w:val="23"/>
        </w:rPr>
        <w:t>student demand?</w:t>
      </w:r>
    </w:p>
    <w:p w14:paraId="4C69C2E2" w14:textId="77777777" w:rsidR="00490CAF" w:rsidRPr="00882490" w:rsidRDefault="00490CAF">
      <w:pPr>
        <w:pStyle w:val="BodyText"/>
        <w:spacing w:before="4"/>
      </w:pPr>
    </w:p>
    <w:p w14:paraId="106632FE" w14:textId="5DB61804" w:rsidR="00490CAF" w:rsidRPr="00882490" w:rsidRDefault="001B7C34">
      <w:pPr>
        <w:pStyle w:val="BodyText"/>
        <w:ind w:left="839" w:right="83"/>
      </w:pPr>
      <w:r>
        <w:t>Please review the student-to-faculty ratio</w:t>
      </w:r>
      <w:r w:rsidR="007C40F4">
        <w:t xml:space="preserve"> data </w:t>
      </w:r>
      <w:r w:rsidR="001A67DE">
        <w:t xml:space="preserve">shared via </w:t>
      </w:r>
      <w:r w:rsidR="00EA10C0">
        <w:t xml:space="preserve">the </w:t>
      </w:r>
      <w:hyperlink r:id="rId8" w:history="1">
        <w:r w:rsidR="00EA10C0" w:rsidRPr="00EA10C0">
          <w:rPr>
            <w:rStyle w:val="Hyperlink0"/>
          </w:rPr>
          <w:t xml:space="preserve">Annual Report Supporting Files </w:t>
        </w:r>
        <w:r w:rsidR="007C40F4" w:rsidRPr="00EA10C0">
          <w:rPr>
            <w:rStyle w:val="Hyperlink0"/>
          </w:rPr>
          <w:t>box folder</w:t>
        </w:r>
      </w:hyperlink>
      <w:r w:rsidR="007C40F4">
        <w:t xml:space="preserve"> </w:t>
      </w:r>
      <w:r>
        <w:t xml:space="preserve">and discuss the optimal faculty size and your strategies regarding specialized vs. tenure stream faculty to meet demand.  </w:t>
      </w:r>
      <w:r w:rsidR="00E96562" w:rsidRPr="00882490">
        <w:t xml:space="preserve">To the extent that any of your units are highlighted in either the top or the bottom of the list, please discuss </w:t>
      </w:r>
      <w:r w:rsidR="001E6D2B">
        <w:t>the performance of those units</w:t>
      </w:r>
      <w:r w:rsidR="00E96562" w:rsidRPr="00882490">
        <w:t xml:space="preserve"> in the context of the mission, needs and strategy of your college. In particular, please </w:t>
      </w:r>
      <w:r w:rsidR="001E6D2B">
        <w:t>address</w:t>
      </w:r>
      <w:r w:rsidR="00E96562" w:rsidRPr="00882490">
        <w:t xml:space="preserve"> short- or long-term plans to adjust hiring to </w:t>
      </w:r>
      <w:r w:rsidR="001E6D2B">
        <w:t xml:space="preserve">in light of </w:t>
      </w:r>
      <w:r w:rsidR="00E96562" w:rsidRPr="00882490">
        <w:t>the</w:t>
      </w:r>
      <w:r w:rsidR="001E6D2B">
        <w:t>se</w:t>
      </w:r>
      <w:r w:rsidR="00E96562" w:rsidRPr="00882490">
        <w:t xml:space="preserve"> metrics</w:t>
      </w:r>
      <w:r w:rsidR="001E6D2B">
        <w:t xml:space="preserve">, including </w:t>
      </w:r>
      <w:r w:rsidR="00E96562" w:rsidRPr="00882490">
        <w:t>your student</w:t>
      </w:r>
      <w:r w:rsidR="005067BB" w:rsidRPr="00882490">
        <w:t>-</w:t>
      </w:r>
      <w:r w:rsidR="00E96562" w:rsidRPr="00882490">
        <w:t>to</w:t>
      </w:r>
      <w:r w:rsidR="005067BB" w:rsidRPr="00882490">
        <w:t>-</w:t>
      </w:r>
      <w:r w:rsidR="00E96562" w:rsidRPr="00882490">
        <w:t>faculty targets for these units. For those cases where trends in student demand are deemed responsible for declining student-to-faculty or IU-to-faculty ratios in some units, please discuss any ongoing efforts, plans</w:t>
      </w:r>
      <w:r w:rsidR="001E6D2B">
        <w:t>,</w:t>
      </w:r>
      <w:r w:rsidR="00E96562" w:rsidRPr="00882490">
        <w:t xml:space="preserve"> or opportunities for the units involved to contribute to new educational initiatives and evolving  public engagement and outreach activities consistent with our </w:t>
      </w:r>
      <w:r w:rsidR="00A244C7" w:rsidRPr="00882490">
        <w:t xml:space="preserve">University’s </w:t>
      </w:r>
      <w:r w:rsidR="00E96562" w:rsidRPr="00882490">
        <w:t xml:space="preserve">mission. </w:t>
      </w:r>
    </w:p>
    <w:p w14:paraId="3BBEFA6A" w14:textId="77777777" w:rsidR="00490CAF" w:rsidRPr="00882490" w:rsidRDefault="00490CAF">
      <w:pPr>
        <w:pStyle w:val="BodyText"/>
        <w:spacing w:before="4"/>
      </w:pPr>
    </w:p>
    <w:p w14:paraId="28997A91" w14:textId="501378AD" w:rsidR="00490CAF" w:rsidRPr="00882490" w:rsidRDefault="00E96562">
      <w:pPr>
        <w:pStyle w:val="BodyText"/>
        <w:spacing w:line="242" w:lineRule="auto"/>
        <w:ind w:left="839"/>
      </w:pPr>
      <w:r w:rsidRPr="00882490">
        <w:t xml:space="preserve">Additional data regarding enrollments and degrees for all academic programs in your college are found in the “Programs” tab of the </w:t>
      </w:r>
      <w:bookmarkStart w:id="10" w:name="_Hlk24369389"/>
      <w:r w:rsidR="00347915" w:rsidRPr="00EC0352">
        <w:fldChar w:fldCharType="begin"/>
      </w:r>
      <w:r w:rsidR="00347915" w:rsidRPr="00EC0352">
        <w:instrText xml:space="preserve"> HYPERLINK "http://go.illinois.edu/ProgramReview" </w:instrText>
      </w:r>
      <w:r w:rsidR="00347915" w:rsidRPr="00EC0352">
        <w:fldChar w:fldCharType="separate"/>
      </w:r>
      <w:r w:rsidRPr="00EC0352">
        <w:rPr>
          <w:rStyle w:val="Hyperlink0"/>
        </w:rPr>
        <w:t>Program Review</w:t>
      </w:r>
      <w:r w:rsidRPr="00EC0352">
        <w:rPr>
          <w:rStyle w:val="None"/>
          <w:color w:val="0000FF"/>
          <w:u w:val="single" w:color="0000FF"/>
        </w:rPr>
        <w:t xml:space="preserve"> </w:t>
      </w:r>
      <w:r w:rsidRPr="00EC0352">
        <w:rPr>
          <w:rStyle w:val="Hyperlink0"/>
        </w:rPr>
        <w:t>Data</w:t>
      </w:r>
      <w:r w:rsidR="00347915" w:rsidRPr="00EC0352">
        <w:rPr>
          <w:rStyle w:val="Hyperlink0"/>
        </w:rPr>
        <w:fldChar w:fldCharType="end"/>
      </w:r>
      <w:bookmarkEnd w:id="10"/>
      <w:r w:rsidR="00DA7048" w:rsidRPr="00EC0352">
        <w:rPr>
          <w:rStyle w:val="Hyperlink0"/>
          <w:color w:val="auto"/>
          <w:u w:val="none"/>
        </w:rPr>
        <w:t>,</w:t>
      </w:r>
      <w:r w:rsidR="00DA7048" w:rsidRPr="00882490">
        <w:rPr>
          <w:rStyle w:val="Hyperlink0"/>
          <w:color w:val="auto"/>
          <w:u w:val="none"/>
        </w:rPr>
        <w:t xml:space="preserve"> which will be updated later this calendar year</w:t>
      </w:r>
      <w:r w:rsidR="00BA4A40" w:rsidRPr="00882490">
        <w:t>.</w:t>
      </w:r>
    </w:p>
    <w:p w14:paraId="22FFE026" w14:textId="77777777" w:rsidR="00490CAF" w:rsidRPr="00882490" w:rsidRDefault="00490CAF">
      <w:pPr>
        <w:pStyle w:val="BodyText"/>
        <w:spacing w:before="5"/>
      </w:pPr>
    </w:p>
    <w:p w14:paraId="310AD5CF" w14:textId="35ABE5E0" w:rsidR="00490CAF" w:rsidRPr="00882490" w:rsidRDefault="00E96562" w:rsidP="007F2717">
      <w:pPr>
        <w:pStyle w:val="ListParagraph"/>
        <w:numPr>
          <w:ilvl w:val="0"/>
          <w:numId w:val="8"/>
        </w:numPr>
        <w:spacing w:before="7"/>
        <w:ind w:right="193"/>
        <w:rPr>
          <w:sz w:val="23"/>
          <w:szCs w:val="23"/>
        </w:rPr>
      </w:pPr>
      <w:r w:rsidRPr="00882490">
        <w:rPr>
          <w:rStyle w:val="None"/>
          <w:b/>
          <w:bCs/>
          <w:sz w:val="23"/>
          <w:szCs w:val="23"/>
          <w:u w:val="single"/>
        </w:rPr>
        <w:t>Revenue Growth, Cost Containment</w:t>
      </w:r>
      <w:r w:rsidR="00A244C7" w:rsidRPr="00882490">
        <w:rPr>
          <w:rStyle w:val="None"/>
          <w:b/>
          <w:bCs/>
          <w:sz w:val="23"/>
          <w:szCs w:val="23"/>
          <w:u w:val="single"/>
        </w:rPr>
        <w:t>, Reorganization,</w:t>
      </w:r>
      <w:r w:rsidRPr="00882490">
        <w:rPr>
          <w:rStyle w:val="None"/>
          <w:b/>
          <w:bCs/>
          <w:sz w:val="23"/>
          <w:szCs w:val="23"/>
          <w:u w:val="single"/>
        </w:rPr>
        <w:t xml:space="preserve"> </w:t>
      </w:r>
      <w:r w:rsidRPr="00882490">
        <w:rPr>
          <w:rStyle w:val="None"/>
          <w:b/>
          <w:bCs/>
          <w:spacing w:val="-1"/>
          <w:sz w:val="23"/>
          <w:szCs w:val="23"/>
          <w:u w:val="single"/>
        </w:rPr>
        <w:t xml:space="preserve">and </w:t>
      </w:r>
      <w:r w:rsidRPr="00882490">
        <w:rPr>
          <w:rStyle w:val="None"/>
          <w:b/>
          <w:bCs/>
          <w:sz w:val="23"/>
          <w:szCs w:val="23"/>
          <w:u w:val="single"/>
        </w:rPr>
        <w:t>Operational Excellence Activities</w:t>
      </w:r>
      <w:r w:rsidRPr="00882490">
        <w:rPr>
          <w:sz w:val="23"/>
          <w:szCs w:val="23"/>
        </w:rPr>
        <w:t>: Propose revenue</w:t>
      </w:r>
      <w:r w:rsidRPr="00882490">
        <w:rPr>
          <w:rStyle w:val="None"/>
          <w:spacing w:val="-12"/>
          <w:sz w:val="23"/>
          <w:szCs w:val="23"/>
        </w:rPr>
        <w:t xml:space="preserve"> </w:t>
      </w:r>
      <w:r w:rsidRPr="00882490">
        <w:rPr>
          <w:sz w:val="23"/>
          <w:szCs w:val="23"/>
        </w:rPr>
        <w:t>growth</w:t>
      </w:r>
      <w:r w:rsidRPr="00882490">
        <w:rPr>
          <w:rStyle w:val="None"/>
          <w:spacing w:val="-10"/>
          <w:sz w:val="23"/>
          <w:szCs w:val="23"/>
        </w:rPr>
        <w:t xml:space="preserve"> </w:t>
      </w:r>
      <w:r w:rsidRPr="00882490">
        <w:rPr>
          <w:sz w:val="23"/>
          <w:szCs w:val="23"/>
        </w:rPr>
        <w:t>and</w:t>
      </w:r>
      <w:r w:rsidRPr="00882490">
        <w:rPr>
          <w:rStyle w:val="None"/>
          <w:spacing w:val="-13"/>
          <w:sz w:val="23"/>
          <w:szCs w:val="23"/>
        </w:rPr>
        <w:t xml:space="preserve"> </w:t>
      </w:r>
      <w:r w:rsidRPr="00882490">
        <w:rPr>
          <w:sz w:val="23"/>
          <w:szCs w:val="23"/>
        </w:rPr>
        <w:t>cost</w:t>
      </w:r>
      <w:r w:rsidRPr="00882490">
        <w:rPr>
          <w:rStyle w:val="None"/>
          <w:spacing w:val="-13"/>
          <w:sz w:val="23"/>
          <w:szCs w:val="23"/>
        </w:rPr>
        <w:t xml:space="preserve"> </w:t>
      </w:r>
      <w:r w:rsidR="000D6E7C">
        <w:rPr>
          <w:rStyle w:val="None"/>
          <w:spacing w:val="-13"/>
          <w:sz w:val="23"/>
          <w:szCs w:val="23"/>
        </w:rPr>
        <w:t>containment</w:t>
      </w:r>
      <w:r w:rsidRPr="00882490">
        <w:rPr>
          <w:rStyle w:val="None"/>
          <w:spacing w:val="-10"/>
          <w:sz w:val="23"/>
          <w:szCs w:val="23"/>
        </w:rPr>
        <w:t xml:space="preserve"> </w:t>
      </w:r>
      <w:r w:rsidRPr="00882490">
        <w:rPr>
          <w:sz w:val="23"/>
          <w:szCs w:val="23"/>
        </w:rPr>
        <w:t>opportunities</w:t>
      </w:r>
      <w:r w:rsidRPr="00882490">
        <w:rPr>
          <w:rStyle w:val="None"/>
          <w:spacing w:val="-9"/>
          <w:sz w:val="23"/>
          <w:szCs w:val="23"/>
        </w:rPr>
        <w:t xml:space="preserve"> </w:t>
      </w:r>
      <w:r w:rsidRPr="00882490">
        <w:rPr>
          <w:sz w:val="23"/>
          <w:szCs w:val="23"/>
        </w:rPr>
        <w:t>that</w:t>
      </w:r>
      <w:r w:rsidRPr="00882490">
        <w:rPr>
          <w:rStyle w:val="None"/>
          <w:spacing w:val="-10"/>
          <w:sz w:val="23"/>
          <w:szCs w:val="23"/>
        </w:rPr>
        <w:t xml:space="preserve"> </w:t>
      </w:r>
      <w:r w:rsidRPr="00882490">
        <w:rPr>
          <w:sz w:val="23"/>
          <w:szCs w:val="23"/>
        </w:rPr>
        <w:t>contribute</w:t>
      </w:r>
      <w:r w:rsidRPr="00882490">
        <w:rPr>
          <w:rStyle w:val="None"/>
          <w:spacing w:val="-9"/>
          <w:sz w:val="23"/>
          <w:szCs w:val="23"/>
        </w:rPr>
        <w:t xml:space="preserve"> </w:t>
      </w:r>
      <w:r w:rsidRPr="00882490">
        <w:rPr>
          <w:sz w:val="23"/>
          <w:szCs w:val="23"/>
        </w:rPr>
        <w:t>to</w:t>
      </w:r>
      <w:r w:rsidRPr="00882490">
        <w:rPr>
          <w:rStyle w:val="None"/>
          <w:spacing w:val="-9"/>
          <w:sz w:val="23"/>
          <w:szCs w:val="23"/>
        </w:rPr>
        <w:t xml:space="preserve"> </w:t>
      </w:r>
      <w:r w:rsidRPr="00882490">
        <w:rPr>
          <w:sz w:val="23"/>
          <w:szCs w:val="23"/>
        </w:rPr>
        <w:t>addressing</w:t>
      </w:r>
      <w:r w:rsidRPr="00882490">
        <w:rPr>
          <w:rStyle w:val="None"/>
          <w:spacing w:val="-10"/>
          <w:sz w:val="23"/>
          <w:szCs w:val="23"/>
        </w:rPr>
        <w:t xml:space="preserve"> </w:t>
      </w:r>
      <w:r w:rsidRPr="00882490">
        <w:rPr>
          <w:sz w:val="23"/>
          <w:szCs w:val="23"/>
        </w:rPr>
        <w:t xml:space="preserve">university-wide financial challenges, particularly activities that might fall under the </w:t>
      </w:r>
      <w:r w:rsidRPr="00F07F31">
        <w:rPr>
          <w:rStyle w:val="None"/>
          <w:sz w:val="23"/>
          <w:szCs w:val="23"/>
        </w:rPr>
        <w:t xml:space="preserve">Operational Excellence </w:t>
      </w:r>
      <w:r w:rsidR="004E3F5A" w:rsidRPr="00F07F31">
        <w:rPr>
          <w:rStyle w:val="None"/>
          <w:sz w:val="23"/>
          <w:szCs w:val="23"/>
        </w:rPr>
        <w:t>@</w:t>
      </w:r>
      <w:r w:rsidRPr="00F07F31">
        <w:rPr>
          <w:rStyle w:val="None"/>
          <w:sz w:val="23"/>
          <w:szCs w:val="23"/>
        </w:rPr>
        <w:t xml:space="preserve"> Illinois</w:t>
      </w:r>
      <w:r w:rsidRPr="00882490">
        <w:rPr>
          <w:rStyle w:val="None"/>
          <w:b/>
          <w:bCs/>
          <w:sz w:val="23"/>
          <w:szCs w:val="23"/>
        </w:rPr>
        <w:t xml:space="preserve"> </w:t>
      </w:r>
      <w:r w:rsidRPr="00882490">
        <w:rPr>
          <w:sz w:val="23"/>
          <w:szCs w:val="23"/>
        </w:rPr>
        <w:t>initiative. Consider both unit-specific and shared cost implications so that</w:t>
      </w:r>
      <w:r w:rsidRPr="00882490">
        <w:rPr>
          <w:rStyle w:val="None"/>
          <w:spacing w:val="-7"/>
          <w:sz w:val="23"/>
          <w:szCs w:val="23"/>
        </w:rPr>
        <w:t xml:space="preserve"> </w:t>
      </w:r>
      <w:r w:rsidRPr="00882490">
        <w:rPr>
          <w:sz w:val="23"/>
          <w:szCs w:val="23"/>
        </w:rPr>
        <w:t>the</w:t>
      </w:r>
      <w:r w:rsidRPr="00882490">
        <w:rPr>
          <w:rStyle w:val="None"/>
          <w:spacing w:val="-9"/>
          <w:sz w:val="23"/>
          <w:szCs w:val="23"/>
        </w:rPr>
        <w:t xml:space="preserve"> </w:t>
      </w:r>
      <w:r w:rsidRPr="00882490">
        <w:rPr>
          <w:sz w:val="23"/>
          <w:szCs w:val="23"/>
        </w:rPr>
        <w:t>cost-benefit</w:t>
      </w:r>
      <w:r w:rsidRPr="00882490">
        <w:rPr>
          <w:rStyle w:val="None"/>
          <w:spacing w:val="-10"/>
          <w:sz w:val="23"/>
          <w:szCs w:val="23"/>
        </w:rPr>
        <w:t xml:space="preserve"> </w:t>
      </w:r>
      <w:r w:rsidRPr="00882490">
        <w:rPr>
          <w:sz w:val="23"/>
          <w:szCs w:val="23"/>
        </w:rPr>
        <w:t>impacts</w:t>
      </w:r>
      <w:r w:rsidRPr="00882490">
        <w:rPr>
          <w:rStyle w:val="None"/>
          <w:spacing w:val="-7"/>
          <w:sz w:val="23"/>
          <w:szCs w:val="23"/>
        </w:rPr>
        <w:t xml:space="preserve"> </w:t>
      </w:r>
      <w:r w:rsidRPr="00882490">
        <w:rPr>
          <w:sz w:val="23"/>
          <w:szCs w:val="23"/>
        </w:rPr>
        <w:t>of</w:t>
      </w:r>
      <w:r w:rsidRPr="00882490">
        <w:rPr>
          <w:rStyle w:val="None"/>
          <w:spacing w:val="-7"/>
          <w:sz w:val="23"/>
          <w:szCs w:val="23"/>
        </w:rPr>
        <w:t xml:space="preserve"> </w:t>
      </w:r>
      <w:r w:rsidRPr="00882490">
        <w:rPr>
          <w:sz w:val="23"/>
          <w:szCs w:val="23"/>
        </w:rPr>
        <w:t>your</w:t>
      </w:r>
      <w:r w:rsidRPr="00882490">
        <w:rPr>
          <w:rStyle w:val="None"/>
          <w:spacing w:val="-9"/>
          <w:sz w:val="23"/>
          <w:szCs w:val="23"/>
        </w:rPr>
        <w:t xml:space="preserve"> </w:t>
      </w:r>
      <w:r w:rsidRPr="00882490">
        <w:rPr>
          <w:sz w:val="23"/>
          <w:szCs w:val="23"/>
        </w:rPr>
        <w:t>solutions</w:t>
      </w:r>
      <w:r w:rsidRPr="00882490">
        <w:rPr>
          <w:rStyle w:val="None"/>
          <w:spacing w:val="-7"/>
          <w:sz w:val="23"/>
          <w:szCs w:val="23"/>
        </w:rPr>
        <w:t xml:space="preserve"> </w:t>
      </w:r>
      <w:r w:rsidRPr="00882490">
        <w:rPr>
          <w:sz w:val="23"/>
          <w:szCs w:val="23"/>
        </w:rPr>
        <w:t>on</w:t>
      </w:r>
      <w:r w:rsidRPr="00882490">
        <w:rPr>
          <w:rStyle w:val="None"/>
          <w:spacing w:val="-9"/>
          <w:sz w:val="23"/>
          <w:szCs w:val="23"/>
        </w:rPr>
        <w:t xml:space="preserve"> </w:t>
      </w:r>
      <w:r w:rsidRPr="00882490">
        <w:rPr>
          <w:sz w:val="23"/>
          <w:szCs w:val="23"/>
        </w:rPr>
        <w:t>the</w:t>
      </w:r>
      <w:r w:rsidRPr="00882490">
        <w:rPr>
          <w:rStyle w:val="None"/>
          <w:spacing w:val="-7"/>
          <w:sz w:val="23"/>
          <w:szCs w:val="23"/>
        </w:rPr>
        <w:t xml:space="preserve"> </w:t>
      </w:r>
      <w:r w:rsidR="00A244C7" w:rsidRPr="00882490">
        <w:rPr>
          <w:sz w:val="23"/>
          <w:szCs w:val="23"/>
        </w:rPr>
        <w:t>University</w:t>
      </w:r>
      <w:r w:rsidR="00FE22D0" w:rsidRPr="00882490">
        <w:rPr>
          <w:sz w:val="23"/>
          <w:szCs w:val="23"/>
        </w:rPr>
        <w:t>,</w:t>
      </w:r>
      <w:r w:rsidRPr="00882490">
        <w:rPr>
          <w:rStyle w:val="None"/>
          <w:spacing w:val="-9"/>
          <w:sz w:val="23"/>
          <w:szCs w:val="23"/>
        </w:rPr>
        <w:t xml:space="preserve"> </w:t>
      </w:r>
      <w:r w:rsidRPr="00882490">
        <w:rPr>
          <w:sz w:val="23"/>
          <w:szCs w:val="23"/>
        </w:rPr>
        <w:t>as</w:t>
      </w:r>
      <w:r w:rsidRPr="00882490">
        <w:rPr>
          <w:rStyle w:val="None"/>
          <w:spacing w:val="-6"/>
          <w:sz w:val="23"/>
          <w:szCs w:val="23"/>
        </w:rPr>
        <w:t xml:space="preserve"> </w:t>
      </w:r>
      <w:r w:rsidRPr="00882490">
        <w:rPr>
          <w:sz w:val="23"/>
          <w:szCs w:val="23"/>
        </w:rPr>
        <w:t>a</w:t>
      </w:r>
      <w:r w:rsidRPr="00882490">
        <w:rPr>
          <w:rStyle w:val="None"/>
          <w:spacing w:val="-9"/>
          <w:sz w:val="23"/>
          <w:szCs w:val="23"/>
        </w:rPr>
        <w:t xml:space="preserve"> </w:t>
      </w:r>
      <w:r w:rsidRPr="00882490">
        <w:rPr>
          <w:sz w:val="23"/>
          <w:szCs w:val="23"/>
        </w:rPr>
        <w:t>whole</w:t>
      </w:r>
      <w:r w:rsidR="00FE22D0" w:rsidRPr="00882490">
        <w:rPr>
          <w:rStyle w:val="None"/>
          <w:spacing w:val="-7"/>
          <w:sz w:val="23"/>
          <w:szCs w:val="23"/>
        </w:rPr>
        <w:t xml:space="preserve">, </w:t>
      </w:r>
      <w:r w:rsidRPr="00882490">
        <w:rPr>
          <w:sz w:val="23"/>
          <w:szCs w:val="23"/>
        </w:rPr>
        <w:t>can</w:t>
      </w:r>
      <w:r w:rsidRPr="00882490">
        <w:rPr>
          <w:rStyle w:val="None"/>
          <w:spacing w:val="-7"/>
          <w:sz w:val="23"/>
          <w:szCs w:val="23"/>
        </w:rPr>
        <w:t xml:space="preserve"> </w:t>
      </w:r>
      <w:r w:rsidRPr="00882490">
        <w:rPr>
          <w:sz w:val="23"/>
          <w:szCs w:val="23"/>
        </w:rPr>
        <w:t>be</w:t>
      </w:r>
      <w:r w:rsidRPr="00882490">
        <w:rPr>
          <w:rStyle w:val="None"/>
          <w:spacing w:val="-7"/>
          <w:sz w:val="23"/>
          <w:szCs w:val="23"/>
        </w:rPr>
        <w:t xml:space="preserve"> </w:t>
      </w:r>
      <w:r w:rsidRPr="00882490">
        <w:rPr>
          <w:sz w:val="23"/>
          <w:szCs w:val="23"/>
        </w:rPr>
        <w:t>judged,</w:t>
      </w:r>
      <w:r w:rsidRPr="00882490">
        <w:rPr>
          <w:rStyle w:val="None"/>
          <w:spacing w:val="-7"/>
          <w:sz w:val="23"/>
          <w:szCs w:val="23"/>
        </w:rPr>
        <w:t xml:space="preserve"> </w:t>
      </w:r>
      <w:r w:rsidRPr="00882490">
        <w:rPr>
          <w:sz w:val="23"/>
          <w:szCs w:val="23"/>
        </w:rPr>
        <w:t>at least</w:t>
      </w:r>
      <w:r w:rsidRPr="00882490">
        <w:rPr>
          <w:rStyle w:val="None"/>
          <w:spacing w:val="-9"/>
          <w:sz w:val="23"/>
          <w:szCs w:val="23"/>
        </w:rPr>
        <w:t xml:space="preserve"> </w:t>
      </w:r>
      <w:r w:rsidR="00882490" w:rsidRPr="00882490">
        <w:rPr>
          <w:rStyle w:val="None"/>
          <w:spacing w:val="-9"/>
          <w:sz w:val="23"/>
          <w:szCs w:val="23"/>
        </w:rPr>
        <w:t>in broad terms</w:t>
      </w:r>
      <w:r w:rsidR="00882490" w:rsidRPr="00594B63">
        <w:rPr>
          <w:rStyle w:val="None"/>
          <w:spacing w:val="-9"/>
          <w:sz w:val="23"/>
          <w:szCs w:val="23"/>
        </w:rPr>
        <w:t xml:space="preserve">.  </w:t>
      </w:r>
      <w:r w:rsidR="00882490" w:rsidRPr="00594B63">
        <w:rPr>
          <w:rStyle w:val="None"/>
          <w:sz w:val="23"/>
          <w:szCs w:val="23"/>
        </w:rPr>
        <w:t>Incorporate</w:t>
      </w:r>
      <w:r w:rsidR="00882490" w:rsidRPr="00594B63">
        <w:rPr>
          <w:rStyle w:val="None"/>
          <w:spacing w:val="-9"/>
          <w:sz w:val="23"/>
          <w:szCs w:val="23"/>
        </w:rPr>
        <w:t xml:space="preserve"> opportunities presented</w:t>
      </w:r>
      <w:r w:rsidR="00C846D3">
        <w:rPr>
          <w:rStyle w:val="None"/>
          <w:spacing w:val="-9"/>
          <w:sz w:val="23"/>
          <w:szCs w:val="23"/>
        </w:rPr>
        <w:t xml:space="preserve"> </w:t>
      </w:r>
      <w:r w:rsidR="00E5189E">
        <w:rPr>
          <w:rStyle w:val="None"/>
          <w:spacing w:val="-9"/>
          <w:sz w:val="23"/>
          <w:szCs w:val="23"/>
        </w:rPr>
        <w:t xml:space="preserve">by </w:t>
      </w:r>
      <w:r w:rsidR="00E5189E" w:rsidRPr="00594B63">
        <w:rPr>
          <w:rStyle w:val="None"/>
          <w:spacing w:val="-9"/>
          <w:sz w:val="23"/>
          <w:szCs w:val="23"/>
        </w:rPr>
        <w:t>hybrid</w:t>
      </w:r>
      <w:r w:rsidR="00EE4FC5">
        <w:rPr>
          <w:rStyle w:val="None"/>
          <w:spacing w:val="-9"/>
          <w:sz w:val="23"/>
          <w:szCs w:val="23"/>
        </w:rPr>
        <w:t xml:space="preserve"> or remote working arrangements</w:t>
      </w:r>
      <w:r w:rsidR="00882490" w:rsidRPr="00594B63">
        <w:rPr>
          <w:rStyle w:val="None"/>
          <w:spacing w:val="-9"/>
          <w:sz w:val="23"/>
          <w:szCs w:val="23"/>
        </w:rPr>
        <w:t xml:space="preserve">.  </w:t>
      </w:r>
      <w:r w:rsidR="00A244C7" w:rsidRPr="00594B63">
        <w:rPr>
          <w:rStyle w:val="None"/>
          <w:spacing w:val="-1"/>
          <w:sz w:val="23"/>
          <w:szCs w:val="23"/>
        </w:rPr>
        <w:t>To the extent that your plans contain sensitive information, please exclude those pieces from your</w:t>
      </w:r>
      <w:r w:rsidR="00A244C7" w:rsidRPr="00882490">
        <w:rPr>
          <w:rStyle w:val="None"/>
          <w:spacing w:val="-1"/>
          <w:sz w:val="23"/>
          <w:szCs w:val="23"/>
        </w:rPr>
        <w:t xml:space="preserve"> submitted report and share them with the Provost’s team at your annual meeting</w:t>
      </w:r>
      <w:r w:rsidR="000A625E" w:rsidRPr="00882490">
        <w:rPr>
          <w:sz w:val="23"/>
          <w:szCs w:val="23"/>
        </w:rPr>
        <w:t>.</w:t>
      </w:r>
    </w:p>
    <w:p w14:paraId="19F81E14" w14:textId="6C83E796" w:rsidR="00A63241" w:rsidRDefault="00A63241">
      <w:pPr>
        <w:pStyle w:val="BodyText"/>
        <w:spacing w:before="6"/>
      </w:pPr>
    </w:p>
    <w:p w14:paraId="59511629" w14:textId="06849800" w:rsidR="00490CAF" w:rsidRPr="00F51169" w:rsidRDefault="00E96562">
      <w:pPr>
        <w:pStyle w:val="Heading"/>
        <w:numPr>
          <w:ilvl w:val="0"/>
          <w:numId w:val="8"/>
        </w:numPr>
        <w:spacing w:before="1"/>
        <w:rPr>
          <w:b w:val="0"/>
          <w:bCs w:val="0"/>
        </w:rPr>
      </w:pPr>
      <w:r w:rsidRPr="00F51169">
        <w:rPr>
          <w:rStyle w:val="None"/>
        </w:rPr>
        <w:t xml:space="preserve">Strategic Plans </w:t>
      </w:r>
      <w:r w:rsidRPr="00F51169">
        <w:rPr>
          <w:rStyle w:val="None"/>
          <w:lang w:val="en-US"/>
        </w:rPr>
        <w:t xml:space="preserve">for </w:t>
      </w:r>
      <w:r w:rsidRPr="00F51169">
        <w:rPr>
          <w:rStyle w:val="None"/>
        </w:rPr>
        <w:t>Cash</w:t>
      </w:r>
      <w:r w:rsidR="0004413F" w:rsidRPr="00F51169">
        <w:rPr>
          <w:rStyle w:val="None"/>
        </w:rPr>
        <w:t xml:space="preserve"> and </w:t>
      </w:r>
      <w:r w:rsidR="00A35FCA" w:rsidRPr="00F51169">
        <w:rPr>
          <w:rStyle w:val="None"/>
        </w:rPr>
        <w:t xml:space="preserve">Deficit </w:t>
      </w:r>
      <w:r w:rsidRPr="00F51169">
        <w:rPr>
          <w:rStyle w:val="None"/>
        </w:rPr>
        <w:t>Reduction Plans</w:t>
      </w:r>
      <w:r w:rsidRPr="00F51169">
        <w:rPr>
          <w:rStyle w:val="None"/>
          <w:b w:val="0"/>
          <w:bCs w:val="0"/>
          <w:u w:val="none"/>
        </w:rPr>
        <w:t>:</w:t>
      </w:r>
    </w:p>
    <w:p w14:paraId="16CBFE03" w14:textId="77777777" w:rsidR="00490CAF" w:rsidRPr="00F51169" w:rsidRDefault="00490CAF">
      <w:pPr>
        <w:pStyle w:val="BodyText"/>
        <w:spacing w:before="8"/>
      </w:pPr>
    </w:p>
    <w:p w14:paraId="2ADC67C6" w14:textId="5AD5F0F8" w:rsidR="00490CAF" w:rsidRPr="00F51169" w:rsidRDefault="00E96562" w:rsidP="007F2717">
      <w:pPr>
        <w:pStyle w:val="ListParagraph"/>
        <w:numPr>
          <w:ilvl w:val="1"/>
          <w:numId w:val="23"/>
        </w:numPr>
        <w:spacing w:before="54"/>
        <w:ind w:right="278"/>
        <w:rPr>
          <w:sz w:val="23"/>
          <w:szCs w:val="23"/>
        </w:rPr>
      </w:pPr>
      <w:r w:rsidRPr="00F51169">
        <w:rPr>
          <w:sz w:val="23"/>
          <w:szCs w:val="23"/>
        </w:rPr>
        <w:t xml:space="preserve">Provide an overview of your cash management strategy, including a chart or graph that depicts the specific categories of anticipated uses of your cash carryovers and the amounts earmarked for each category. The categories should include, at a minimum: </w:t>
      </w:r>
    </w:p>
    <w:p w14:paraId="49BDBFB8" w14:textId="4A36BA9C" w:rsidR="00372EB0" w:rsidRPr="00F51169" w:rsidRDefault="00372EB0" w:rsidP="00DA067E">
      <w:pPr>
        <w:pStyle w:val="ListParagraph"/>
        <w:numPr>
          <w:ilvl w:val="2"/>
          <w:numId w:val="24"/>
        </w:numPr>
        <w:ind w:right="278"/>
        <w:rPr>
          <w:sz w:val="23"/>
          <w:szCs w:val="23"/>
        </w:rPr>
      </w:pPr>
      <w:r w:rsidRPr="00F51169">
        <w:rPr>
          <w:sz w:val="23"/>
          <w:szCs w:val="23"/>
        </w:rPr>
        <w:t>Faculty startup/retention</w:t>
      </w:r>
    </w:p>
    <w:p w14:paraId="30A1D341" w14:textId="68C5CE30" w:rsidR="00372EB0" w:rsidRPr="00F51169" w:rsidRDefault="00372EB0" w:rsidP="00DA067E">
      <w:pPr>
        <w:pStyle w:val="ListParagraph"/>
        <w:numPr>
          <w:ilvl w:val="2"/>
          <w:numId w:val="24"/>
        </w:numPr>
        <w:ind w:right="278"/>
        <w:rPr>
          <w:sz w:val="23"/>
          <w:szCs w:val="23"/>
        </w:rPr>
      </w:pPr>
      <w:r w:rsidRPr="00F51169">
        <w:rPr>
          <w:sz w:val="23"/>
          <w:szCs w:val="23"/>
        </w:rPr>
        <w:lastRenderedPageBreak/>
        <w:t>Faculty research</w:t>
      </w:r>
    </w:p>
    <w:p w14:paraId="0783F849" w14:textId="7D897EB6" w:rsidR="00372EB0" w:rsidRPr="00F51169" w:rsidRDefault="003C4A97" w:rsidP="00DA067E">
      <w:pPr>
        <w:pStyle w:val="ListParagraph"/>
        <w:numPr>
          <w:ilvl w:val="2"/>
          <w:numId w:val="24"/>
        </w:numPr>
        <w:ind w:right="278"/>
        <w:rPr>
          <w:sz w:val="23"/>
          <w:szCs w:val="23"/>
        </w:rPr>
      </w:pPr>
      <w:r w:rsidRPr="00F51169">
        <w:rPr>
          <w:sz w:val="23"/>
          <w:szCs w:val="23"/>
        </w:rPr>
        <w:t>College discretionary</w:t>
      </w:r>
    </w:p>
    <w:p w14:paraId="2EAB7E86" w14:textId="6789DEBE" w:rsidR="003C4A97" w:rsidRPr="00F51169" w:rsidRDefault="003C4A97" w:rsidP="00DA067E">
      <w:pPr>
        <w:pStyle w:val="ListParagraph"/>
        <w:numPr>
          <w:ilvl w:val="2"/>
          <w:numId w:val="24"/>
        </w:numPr>
        <w:ind w:right="278"/>
        <w:rPr>
          <w:sz w:val="23"/>
          <w:szCs w:val="23"/>
        </w:rPr>
      </w:pPr>
      <w:r w:rsidRPr="00F51169">
        <w:rPr>
          <w:sz w:val="23"/>
          <w:szCs w:val="23"/>
        </w:rPr>
        <w:t>Department discretionary</w:t>
      </w:r>
    </w:p>
    <w:p w14:paraId="2F330E12" w14:textId="15287310" w:rsidR="003C4A97" w:rsidRPr="00F51169" w:rsidRDefault="003C4A97" w:rsidP="00DA067E">
      <w:pPr>
        <w:pStyle w:val="ListParagraph"/>
        <w:numPr>
          <w:ilvl w:val="2"/>
          <w:numId w:val="24"/>
        </w:numPr>
        <w:ind w:right="278"/>
        <w:rPr>
          <w:sz w:val="23"/>
          <w:szCs w:val="23"/>
        </w:rPr>
      </w:pPr>
      <w:r w:rsidRPr="00F51169">
        <w:rPr>
          <w:sz w:val="23"/>
          <w:szCs w:val="23"/>
        </w:rPr>
        <w:t>Facility renovations</w:t>
      </w:r>
    </w:p>
    <w:p w14:paraId="4BD2E455" w14:textId="60875D76" w:rsidR="003C4A97" w:rsidRPr="00F51169" w:rsidRDefault="003C4A97" w:rsidP="00DA067E">
      <w:pPr>
        <w:pStyle w:val="ListParagraph"/>
        <w:numPr>
          <w:ilvl w:val="2"/>
          <w:numId w:val="24"/>
        </w:numPr>
        <w:ind w:right="278"/>
        <w:rPr>
          <w:sz w:val="23"/>
          <w:szCs w:val="23"/>
        </w:rPr>
      </w:pPr>
      <w:r w:rsidRPr="00F51169">
        <w:rPr>
          <w:sz w:val="23"/>
          <w:szCs w:val="23"/>
        </w:rPr>
        <w:t>Scholarships/fellowships</w:t>
      </w:r>
    </w:p>
    <w:p w14:paraId="44197346" w14:textId="2E4AD947" w:rsidR="003C4A97" w:rsidRPr="00F51169" w:rsidRDefault="003C4A97" w:rsidP="00DA067E">
      <w:pPr>
        <w:pStyle w:val="ListParagraph"/>
        <w:numPr>
          <w:ilvl w:val="2"/>
          <w:numId w:val="24"/>
        </w:numPr>
        <w:ind w:right="278"/>
        <w:rPr>
          <w:sz w:val="23"/>
          <w:szCs w:val="23"/>
        </w:rPr>
      </w:pPr>
      <w:r w:rsidRPr="00F51169">
        <w:rPr>
          <w:sz w:val="23"/>
          <w:szCs w:val="23"/>
        </w:rPr>
        <w:t>Professorships</w:t>
      </w:r>
    </w:p>
    <w:p w14:paraId="60F08D27" w14:textId="711025B7" w:rsidR="003C4A97" w:rsidRPr="00F51169" w:rsidRDefault="003C4A97" w:rsidP="00DA067E">
      <w:pPr>
        <w:pStyle w:val="ListParagraph"/>
        <w:numPr>
          <w:ilvl w:val="2"/>
          <w:numId w:val="24"/>
        </w:numPr>
        <w:ind w:right="278"/>
        <w:rPr>
          <w:sz w:val="23"/>
          <w:szCs w:val="23"/>
        </w:rPr>
      </w:pPr>
      <w:r w:rsidRPr="00F51169">
        <w:rPr>
          <w:sz w:val="23"/>
          <w:szCs w:val="23"/>
        </w:rPr>
        <w:t>Special program/strategic priorities</w:t>
      </w:r>
    </w:p>
    <w:p w14:paraId="1383C329" w14:textId="76681DFB" w:rsidR="003C4A97" w:rsidRPr="00F51169" w:rsidRDefault="003C4A97" w:rsidP="00DA067E">
      <w:pPr>
        <w:pStyle w:val="ListParagraph"/>
        <w:numPr>
          <w:ilvl w:val="2"/>
          <w:numId w:val="24"/>
        </w:numPr>
        <w:spacing w:after="240"/>
        <w:ind w:right="278"/>
        <w:rPr>
          <w:sz w:val="23"/>
          <w:szCs w:val="23"/>
        </w:rPr>
      </w:pPr>
      <w:r w:rsidRPr="00F51169">
        <w:rPr>
          <w:sz w:val="23"/>
          <w:szCs w:val="23"/>
        </w:rPr>
        <w:t>Self-supporting operations</w:t>
      </w:r>
    </w:p>
    <w:p w14:paraId="7CA15EB7" w14:textId="37E25CA4" w:rsidR="00490CAF" w:rsidRPr="00F51169" w:rsidRDefault="00E96562" w:rsidP="004523BE">
      <w:pPr>
        <w:pStyle w:val="ListParagraph"/>
        <w:numPr>
          <w:ilvl w:val="1"/>
          <w:numId w:val="24"/>
        </w:numPr>
        <w:tabs>
          <w:tab w:val="left" w:pos="1561"/>
        </w:tabs>
        <w:ind w:right="375"/>
        <w:rPr>
          <w:sz w:val="23"/>
          <w:szCs w:val="23"/>
        </w:rPr>
      </w:pPr>
      <w:r w:rsidRPr="00F51169">
        <w:rPr>
          <w:sz w:val="23"/>
          <w:szCs w:val="23"/>
        </w:rPr>
        <w:t xml:space="preserve">Please refer to your unit’s deficit report, which was provided via email to you </w:t>
      </w:r>
      <w:r w:rsidR="00F12F53" w:rsidRPr="00F51169">
        <w:rPr>
          <w:sz w:val="23"/>
          <w:szCs w:val="23"/>
        </w:rPr>
        <w:t xml:space="preserve">in </w:t>
      </w:r>
      <w:r w:rsidR="007179DB" w:rsidRPr="00EC0352">
        <w:rPr>
          <w:sz w:val="23"/>
          <w:szCs w:val="23"/>
        </w:rPr>
        <w:t>November</w:t>
      </w:r>
      <w:r w:rsidRPr="00EC0352">
        <w:rPr>
          <w:sz w:val="23"/>
          <w:szCs w:val="23"/>
        </w:rPr>
        <w:t>,</w:t>
      </w:r>
      <w:r w:rsidRPr="00EC0352">
        <w:rPr>
          <w:rStyle w:val="None"/>
          <w:spacing w:val="-9"/>
          <w:sz w:val="23"/>
          <w:szCs w:val="23"/>
        </w:rPr>
        <w:t xml:space="preserve"> </w:t>
      </w:r>
      <w:r w:rsidRPr="00EC0352">
        <w:rPr>
          <w:sz w:val="23"/>
          <w:szCs w:val="23"/>
        </w:rPr>
        <w:t>and</w:t>
      </w:r>
      <w:r w:rsidRPr="00F51169">
        <w:rPr>
          <w:rStyle w:val="None"/>
          <w:spacing w:val="-12"/>
          <w:sz w:val="23"/>
          <w:szCs w:val="23"/>
        </w:rPr>
        <w:t xml:space="preserve"> </w:t>
      </w:r>
      <w:r w:rsidRPr="00F51169">
        <w:rPr>
          <w:sz w:val="23"/>
          <w:szCs w:val="23"/>
        </w:rPr>
        <w:t>convey</w:t>
      </w:r>
      <w:r w:rsidRPr="00F51169">
        <w:rPr>
          <w:rStyle w:val="None"/>
          <w:spacing w:val="-10"/>
          <w:sz w:val="23"/>
          <w:szCs w:val="23"/>
        </w:rPr>
        <w:t xml:space="preserve"> </w:t>
      </w:r>
      <w:r w:rsidRPr="00F51169">
        <w:rPr>
          <w:sz w:val="23"/>
          <w:szCs w:val="23"/>
        </w:rPr>
        <w:t>details</w:t>
      </w:r>
      <w:r w:rsidRPr="00F51169">
        <w:rPr>
          <w:rStyle w:val="None"/>
          <w:spacing w:val="-7"/>
          <w:sz w:val="23"/>
          <w:szCs w:val="23"/>
        </w:rPr>
        <w:t xml:space="preserve"> </w:t>
      </w:r>
      <w:r w:rsidRPr="00F51169">
        <w:rPr>
          <w:sz w:val="23"/>
          <w:szCs w:val="23"/>
        </w:rPr>
        <w:t>regarding</w:t>
      </w:r>
      <w:r w:rsidRPr="00F51169">
        <w:rPr>
          <w:rStyle w:val="None"/>
          <w:spacing w:val="-10"/>
          <w:sz w:val="23"/>
          <w:szCs w:val="23"/>
        </w:rPr>
        <w:t xml:space="preserve"> </w:t>
      </w:r>
      <w:r w:rsidRPr="00F51169">
        <w:rPr>
          <w:sz w:val="23"/>
          <w:szCs w:val="23"/>
        </w:rPr>
        <w:t>your</w:t>
      </w:r>
      <w:r w:rsidRPr="00F51169">
        <w:rPr>
          <w:rStyle w:val="None"/>
          <w:spacing w:val="-7"/>
          <w:sz w:val="23"/>
          <w:szCs w:val="23"/>
        </w:rPr>
        <w:t xml:space="preserve"> </w:t>
      </w:r>
      <w:r w:rsidRPr="00F51169">
        <w:rPr>
          <w:sz w:val="23"/>
          <w:szCs w:val="23"/>
        </w:rPr>
        <w:t>plans</w:t>
      </w:r>
      <w:r w:rsidRPr="00F51169">
        <w:rPr>
          <w:rStyle w:val="None"/>
          <w:spacing w:val="-7"/>
          <w:sz w:val="23"/>
          <w:szCs w:val="23"/>
        </w:rPr>
        <w:t xml:space="preserve"> </w:t>
      </w:r>
      <w:r w:rsidRPr="00F51169">
        <w:rPr>
          <w:sz w:val="23"/>
          <w:szCs w:val="23"/>
        </w:rPr>
        <w:t>to</w:t>
      </w:r>
      <w:r w:rsidRPr="00F51169">
        <w:rPr>
          <w:rStyle w:val="None"/>
          <w:spacing w:val="-7"/>
          <w:sz w:val="23"/>
          <w:szCs w:val="23"/>
        </w:rPr>
        <w:t xml:space="preserve"> </w:t>
      </w:r>
      <w:r w:rsidRPr="00F51169">
        <w:rPr>
          <w:sz w:val="23"/>
          <w:szCs w:val="23"/>
        </w:rPr>
        <w:t>address</w:t>
      </w:r>
      <w:r w:rsidRPr="00F51169">
        <w:rPr>
          <w:rStyle w:val="None"/>
          <w:spacing w:val="-6"/>
          <w:sz w:val="23"/>
          <w:szCs w:val="23"/>
        </w:rPr>
        <w:t xml:space="preserve"> </w:t>
      </w:r>
      <w:r w:rsidRPr="00F51169">
        <w:rPr>
          <w:sz w:val="23"/>
          <w:szCs w:val="23"/>
        </w:rPr>
        <w:t>deficits</w:t>
      </w:r>
      <w:r w:rsidRPr="00F51169">
        <w:rPr>
          <w:rStyle w:val="None"/>
          <w:spacing w:val="-10"/>
          <w:sz w:val="23"/>
          <w:szCs w:val="23"/>
        </w:rPr>
        <w:t xml:space="preserve"> </w:t>
      </w:r>
      <w:r w:rsidRPr="00F51169">
        <w:rPr>
          <w:sz w:val="23"/>
          <w:szCs w:val="23"/>
        </w:rPr>
        <w:t>that</w:t>
      </w:r>
      <w:r w:rsidR="00D01162">
        <w:rPr>
          <w:sz w:val="23"/>
          <w:szCs w:val="23"/>
        </w:rPr>
        <w:t xml:space="preserve"> are $200,000 or greater or are</w:t>
      </w:r>
      <w:r w:rsidR="00D01162" w:rsidRPr="004523BE">
        <w:t xml:space="preserve"> </w:t>
      </w:r>
      <w:r w:rsidR="00D01162">
        <w:rPr>
          <w:sz w:val="23"/>
          <w:szCs w:val="23"/>
        </w:rPr>
        <w:t>less</w:t>
      </w:r>
      <w:r w:rsidR="00D01162" w:rsidRPr="004523BE">
        <w:t xml:space="preserve"> </w:t>
      </w:r>
      <w:r w:rsidR="00D01162">
        <w:rPr>
          <w:sz w:val="23"/>
          <w:szCs w:val="23"/>
        </w:rPr>
        <w:t>than</w:t>
      </w:r>
      <w:r w:rsidR="00D01162" w:rsidRPr="004523BE">
        <w:t xml:space="preserve"> </w:t>
      </w:r>
      <w:r w:rsidR="00D01162">
        <w:rPr>
          <w:sz w:val="23"/>
          <w:szCs w:val="23"/>
        </w:rPr>
        <w:t>$200,000 but</w:t>
      </w:r>
      <w:r w:rsidR="00D01162" w:rsidRPr="004523BE">
        <w:t xml:space="preserve"> </w:t>
      </w:r>
      <w:r w:rsidR="00D01162">
        <w:rPr>
          <w:sz w:val="23"/>
          <w:szCs w:val="23"/>
        </w:rPr>
        <w:t>have</w:t>
      </w:r>
      <w:r w:rsidR="00D01162" w:rsidRPr="004523BE">
        <w:t xml:space="preserve"> </w:t>
      </w:r>
      <w:r w:rsidR="00D01162">
        <w:rPr>
          <w:sz w:val="23"/>
          <w:szCs w:val="23"/>
        </w:rPr>
        <w:t>existed</w:t>
      </w:r>
      <w:r w:rsidR="00D01162" w:rsidRPr="004523BE">
        <w:t xml:space="preserve"> </w:t>
      </w:r>
      <w:r w:rsidR="00D01162">
        <w:rPr>
          <w:sz w:val="23"/>
          <w:szCs w:val="23"/>
        </w:rPr>
        <w:t>more</w:t>
      </w:r>
      <w:r w:rsidR="00D01162" w:rsidRPr="004523BE">
        <w:t xml:space="preserve"> </w:t>
      </w:r>
      <w:r w:rsidR="00D01162">
        <w:rPr>
          <w:sz w:val="23"/>
          <w:szCs w:val="23"/>
        </w:rPr>
        <w:t>than</w:t>
      </w:r>
      <w:r w:rsidR="00D01162" w:rsidRPr="004523BE">
        <w:t xml:space="preserve"> </w:t>
      </w:r>
      <w:r w:rsidR="00D01162">
        <w:rPr>
          <w:sz w:val="23"/>
          <w:szCs w:val="23"/>
        </w:rPr>
        <w:t>two</w:t>
      </w:r>
      <w:r w:rsidR="00D01162" w:rsidRPr="004523BE">
        <w:t xml:space="preserve"> </w:t>
      </w:r>
      <w:r w:rsidR="00D01162">
        <w:rPr>
          <w:sz w:val="23"/>
          <w:szCs w:val="23"/>
        </w:rPr>
        <w:t>years</w:t>
      </w:r>
      <w:r w:rsidR="00D01162" w:rsidRPr="004523BE">
        <w:t xml:space="preserve"> </w:t>
      </w:r>
      <w:r w:rsidR="00D01162">
        <w:rPr>
          <w:sz w:val="23"/>
          <w:szCs w:val="23"/>
        </w:rPr>
        <w:t>and</w:t>
      </w:r>
      <w:r w:rsidR="00D01162" w:rsidRPr="004523BE">
        <w:t xml:space="preserve"> </w:t>
      </w:r>
      <w:r w:rsidR="00C846D3">
        <w:t xml:space="preserve">where </w:t>
      </w:r>
      <w:r w:rsidR="00C846D3">
        <w:rPr>
          <w:sz w:val="23"/>
          <w:szCs w:val="23"/>
        </w:rPr>
        <w:t>the</w:t>
      </w:r>
      <w:r w:rsidR="00D01162" w:rsidRPr="004523BE">
        <w:t xml:space="preserve"> </w:t>
      </w:r>
      <w:r w:rsidR="00D01162">
        <w:rPr>
          <w:sz w:val="23"/>
          <w:szCs w:val="23"/>
        </w:rPr>
        <w:t>FY22 target balance was not</w:t>
      </w:r>
      <w:r w:rsidR="00D01162" w:rsidRPr="004523BE">
        <w:t xml:space="preserve"> </w:t>
      </w:r>
      <w:r w:rsidR="00D01162">
        <w:rPr>
          <w:sz w:val="23"/>
          <w:szCs w:val="23"/>
        </w:rPr>
        <w:t xml:space="preserve">met.  </w:t>
      </w:r>
      <w:r w:rsidR="007C40F4" w:rsidRPr="007C40F4">
        <w:rPr>
          <w:sz w:val="23"/>
          <w:szCs w:val="23"/>
        </w:rPr>
        <w:t>The Office of the Provost will meet with some colleges prior to the annual meeting to discuss deficit management details</w:t>
      </w:r>
      <w:r w:rsidR="007C40F4">
        <w:rPr>
          <w:sz w:val="23"/>
          <w:szCs w:val="23"/>
        </w:rPr>
        <w:t>.</w:t>
      </w:r>
    </w:p>
    <w:p w14:paraId="6BAEABAF" w14:textId="77777777" w:rsidR="00475C93" w:rsidRPr="001E6D2B" w:rsidRDefault="00475C93" w:rsidP="00E5189E">
      <w:pPr>
        <w:pStyle w:val="ListParagraph"/>
        <w:tabs>
          <w:tab w:val="left" w:pos="1301"/>
          <w:tab w:val="left" w:pos="1560"/>
        </w:tabs>
        <w:ind w:left="840" w:right="375" w:firstLine="0"/>
      </w:pPr>
    </w:p>
    <w:p w14:paraId="1A9037BD" w14:textId="3B5A79B1" w:rsidR="00F81CC8" w:rsidRPr="00F81CC8" w:rsidRDefault="00F81CC8" w:rsidP="00F81CC8">
      <w:pPr>
        <w:pStyle w:val="ListParagraph"/>
        <w:numPr>
          <w:ilvl w:val="0"/>
          <w:numId w:val="8"/>
        </w:numPr>
        <w:rPr>
          <w:rStyle w:val="None"/>
          <w:sz w:val="23"/>
          <w:szCs w:val="23"/>
        </w:rPr>
      </w:pPr>
      <w:r w:rsidRPr="00373F7F">
        <w:rPr>
          <w:rStyle w:val="None"/>
          <w:b/>
          <w:bCs/>
          <w:sz w:val="23"/>
          <w:szCs w:val="23"/>
          <w:u w:val="single"/>
        </w:rPr>
        <w:t>Space Planning</w:t>
      </w:r>
      <w:r>
        <w:rPr>
          <w:rStyle w:val="None"/>
          <w:b/>
          <w:bCs/>
          <w:sz w:val="23"/>
          <w:szCs w:val="23"/>
          <w:u w:val="single"/>
        </w:rPr>
        <w:t>:</w:t>
      </w:r>
      <w:r w:rsidRPr="00F81CC8">
        <w:rPr>
          <w:rStyle w:val="None"/>
          <w:sz w:val="23"/>
          <w:szCs w:val="23"/>
        </w:rPr>
        <w:t xml:space="preserve">  Facility costs have a significant impact on the financial health of the University. The iCAP 2020 objective 2.2.1 is to "Improve efficiency of space use by minimizing the square footage per person."  Please describe how your college </w:t>
      </w:r>
      <w:r w:rsidR="00966EAB">
        <w:rPr>
          <w:rStyle w:val="None"/>
          <w:sz w:val="23"/>
          <w:szCs w:val="23"/>
        </w:rPr>
        <w:t xml:space="preserve">is evaluating </w:t>
      </w:r>
      <w:r w:rsidRPr="00F81CC8">
        <w:rPr>
          <w:rStyle w:val="None"/>
          <w:sz w:val="23"/>
          <w:szCs w:val="23"/>
        </w:rPr>
        <w:t xml:space="preserve">space usage, </w:t>
      </w:r>
      <w:r w:rsidR="00966EAB">
        <w:rPr>
          <w:rStyle w:val="None"/>
          <w:sz w:val="23"/>
          <w:szCs w:val="23"/>
        </w:rPr>
        <w:t xml:space="preserve">identifying </w:t>
      </w:r>
      <w:r w:rsidRPr="00F81CC8">
        <w:rPr>
          <w:rStyle w:val="None"/>
          <w:sz w:val="23"/>
          <w:szCs w:val="23"/>
        </w:rPr>
        <w:t>future space needs and plans or</w:t>
      </w:r>
      <w:r w:rsidR="00966EAB">
        <w:rPr>
          <w:rStyle w:val="None"/>
          <w:sz w:val="23"/>
          <w:szCs w:val="23"/>
        </w:rPr>
        <w:t xml:space="preserve"> takin</w:t>
      </w:r>
      <w:r w:rsidR="000F1156">
        <w:rPr>
          <w:rStyle w:val="None"/>
          <w:sz w:val="23"/>
          <w:szCs w:val="23"/>
        </w:rPr>
        <w:t>g</w:t>
      </w:r>
      <w:r w:rsidRPr="00F81CC8">
        <w:rPr>
          <w:rStyle w:val="None"/>
          <w:sz w:val="23"/>
          <w:szCs w:val="23"/>
        </w:rPr>
        <w:t xml:space="preserve"> actions to economize workspace over time</w:t>
      </w:r>
      <w:r w:rsidR="00034606">
        <w:rPr>
          <w:rStyle w:val="None"/>
          <w:sz w:val="23"/>
          <w:szCs w:val="23"/>
        </w:rPr>
        <w:t>. Please remark on the impact of remote</w:t>
      </w:r>
      <w:r w:rsidRPr="00F81CC8">
        <w:rPr>
          <w:rStyle w:val="None"/>
          <w:sz w:val="23"/>
          <w:szCs w:val="23"/>
        </w:rPr>
        <w:t xml:space="preserve"> and hybrid work schedules.  Discuss, if applicable, how any space challenges faced by your unit </w:t>
      </w:r>
      <w:r w:rsidR="00966EAB">
        <w:rPr>
          <w:rStyle w:val="None"/>
          <w:sz w:val="23"/>
          <w:szCs w:val="23"/>
        </w:rPr>
        <w:t xml:space="preserve">connect to </w:t>
      </w:r>
      <w:r w:rsidRPr="00F81CC8">
        <w:rPr>
          <w:rStyle w:val="None"/>
          <w:sz w:val="23"/>
          <w:szCs w:val="23"/>
        </w:rPr>
        <w:t xml:space="preserve">the University’s Net Zero Growth policy. </w:t>
      </w:r>
    </w:p>
    <w:p w14:paraId="46E187B2" w14:textId="77777777" w:rsidR="00F81CC8" w:rsidRPr="00373F7F" w:rsidRDefault="00F81CC8" w:rsidP="00373F7F">
      <w:pPr>
        <w:pStyle w:val="BodyText"/>
        <w:tabs>
          <w:tab w:val="left" w:pos="362"/>
        </w:tabs>
        <w:spacing w:before="54"/>
        <w:ind w:left="361" w:right="24"/>
        <w:rPr>
          <w:rStyle w:val="None"/>
        </w:rPr>
      </w:pPr>
    </w:p>
    <w:p w14:paraId="5383BAF1" w14:textId="6D5DE9DC" w:rsidR="00490CAF" w:rsidRPr="00F51169" w:rsidRDefault="00E96562" w:rsidP="00DD3C13">
      <w:pPr>
        <w:pStyle w:val="BodyText"/>
        <w:numPr>
          <w:ilvl w:val="0"/>
          <w:numId w:val="8"/>
        </w:numPr>
        <w:spacing w:before="54"/>
        <w:ind w:right="24"/>
      </w:pPr>
      <w:r w:rsidRPr="00F51169">
        <w:rPr>
          <w:rStyle w:val="None"/>
          <w:b/>
          <w:bCs/>
          <w:u w:val="single"/>
        </w:rPr>
        <w:t>Staffing Plan</w:t>
      </w:r>
      <w:r w:rsidRPr="00F51169">
        <w:rPr>
          <w:rStyle w:val="None"/>
          <w:b/>
          <w:bCs/>
        </w:rPr>
        <w:t xml:space="preserve">: </w:t>
      </w:r>
      <w:r w:rsidRPr="00F51169">
        <w:t xml:space="preserve">The staffing plan for a college specifies what positions are needed by </w:t>
      </w:r>
      <w:r w:rsidRPr="00F51169">
        <w:rPr>
          <w:rStyle w:val="None"/>
          <w:spacing w:val="-3"/>
        </w:rPr>
        <w:t xml:space="preserve">the </w:t>
      </w:r>
      <w:r w:rsidRPr="00F51169">
        <w:t>college, usually over the next year, and how they will be organized into departments and divisions</w:t>
      </w:r>
      <w:r w:rsidRPr="00F51169">
        <w:rPr>
          <w:rStyle w:val="None"/>
          <w:spacing w:val="-10"/>
        </w:rPr>
        <w:t xml:space="preserve"> </w:t>
      </w:r>
      <w:r w:rsidRPr="00F51169">
        <w:t>or</w:t>
      </w:r>
      <w:r w:rsidRPr="00F51169">
        <w:rPr>
          <w:rStyle w:val="None"/>
          <w:spacing w:val="-9"/>
        </w:rPr>
        <w:t xml:space="preserve"> </w:t>
      </w:r>
      <w:r w:rsidRPr="00F51169">
        <w:t>programs</w:t>
      </w:r>
      <w:r w:rsidRPr="00F51169">
        <w:rPr>
          <w:rStyle w:val="None"/>
          <w:spacing w:val="-10"/>
        </w:rPr>
        <w:t xml:space="preserve"> </w:t>
      </w:r>
      <w:r w:rsidRPr="00F51169">
        <w:t>within</w:t>
      </w:r>
      <w:r w:rsidRPr="00F51169">
        <w:rPr>
          <w:rStyle w:val="None"/>
          <w:spacing w:val="-7"/>
        </w:rPr>
        <w:t xml:space="preserve"> </w:t>
      </w:r>
      <w:r w:rsidRPr="00F51169">
        <w:t>departments.</w:t>
      </w:r>
      <w:r w:rsidRPr="00F51169">
        <w:rPr>
          <w:rStyle w:val="None"/>
          <w:spacing w:val="-10"/>
        </w:rPr>
        <w:t xml:space="preserve"> </w:t>
      </w:r>
      <w:r w:rsidRPr="00F51169">
        <w:t>The</w:t>
      </w:r>
      <w:r w:rsidRPr="00F51169">
        <w:rPr>
          <w:rStyle w:val="None"/>
          <w:spacing w:val="-7"/>
        </w:rPr>
        <w:t xml:space="preserve"> </w:t>
      </w:r>
      <w:r w:rsidRPr="00F51169">
        <w:t>purpose</w:t>
      </w:r>
      <w:r w:rsidRPr="00F51169">
        <w:rPr>
          <w:rStyle w:val="None"/>
          <w:spacing w:val="-7"/>
        </w:rPr>
        <w:t xml:space="preserve"> </w:t>
      </w:r>
      <w:r w:rsidRPr="00F51169">
        <w:t>of</w:t>
      </w:r>
      <w:r w:rsidRPr="00F51169">
        <w:rPr>
          <w:rStyle w:val="None"/>
          <w:spacing w:val="-9"/>
        </w:rPr>
        <w:t xml:space="preserve"> </w:t>
      </w:r>
      <w:r w:rsidRPr="00F51169">
        <w:t>the</w:t>
      </w:r>
      <w:r w:rsidRPr="00F51169">
        <w:rPr>
          <w:rStyle w:val="None"/>
          <w:spacing w:val="-10"/>
        </w:rPr>
        <w:t xml:space="preserve"> </w:t>
      </w:r>
      <w:r w:rsidRPr="00F51169">
        <w:t>staffing</w:t>
      </w:r>
      <w:r w:rsidRPr="00F51169">
        <w:rPr>
          <w:rStyle w:val="None"/>
          <w:spacing w:val="-9"/>
        </w:rPr>
        <w:t xml:space="preserve"> </w:t>
      </w:r>
      <w:r w:rsidRPr="00F51169">
        <w:t>plan</w:t>
      </w:r>
      <w:r w:rsidRPr="00F51169">
        <w:rPr>
          <w:rStyle w:val="None"/>
          <w:spacing w:val="-10"/>
        </w:rPr>
        <w:t xml:space="preserve"> </w:t>
      </w:r>
      <w:r w:rsidRPr="00F51169">
        <w:t>is</w:t>
      </w:r>
      <w:r w:rsidRPr="00F51169">
        <w:rPr>
          <w:rStyle w:val="None"/>
          <w:spacing w:val="-7"/>
        </w:rPr>
        <w:t xml:space="preserve"> </w:t>
      </w:r>
      <w:r w:rsidRPr="00F51169">
        <w:t>to</w:t>
      </w:r>
      <w:r w:rsidRPr="00F51169">
        <w:rPr>
          <w:rStyle w:val="None"/>
          <w:spacing w:val="-7"/>
        </w:rPr>
        <w:t xml:space="preserve"> </w:t>
      </w:r>
      <w:r w:rsidRPr="00F51169">
        <w:t>make</w:t>
      </w:r>
      <w:r w:rsidRPr="00F51169">
        <w:rPr>
          <w:rStyle w:val="None"/>
          <w:spacing w:val="-7"/>
        </w:rPr>
        <w:t xml:space="preserve"> </w:t>
      </w:r>
      <w:r w:rsidRPr="00F51169">
        <w:t>certain that the college, its departments, and the divisions and programs within or across departments</w:t>
      </w:r>
      <w:r w:rsidRPr="00F51169">
        <w:rPr>
          <w:rStyle w:val="None"/>
          <w:spacing w:val="-7"/>
        </w:rPr>
        <w:t xml:space="preserve"> </w:t>
      </w:r>
      <w:r w:rsidRPr="00F51169">
        <w:t>have</w:t>
      </w:r>
      <w:r w:rsidRPr="00F51169">
        <w:rPr>
          <w:rStyle w:val="None"/>
          <w:spacing w:val="-9"/>
        </w:rPr>
        <w:t xml:space="preserve"> </w:t>
      </w:r>
      <w:r w:rsidRPr="00F51169">
        <w:t>sufficient</w:t>
      </w:r>
      <w:r w:rsidRPr="00F51169">
        <w:rPr>
          <w:rStyle w:val="None"/>
          <w:spacing w:val="-7"/>
        </w:rPr>
        <w:t xml:space="preserve"> </w:t>
      </w:r>
      <w:r w:rsidRPr="00F51169">
        <w:t>faculty</w:t>
      </w:r>
      <w:r w:rsidRPr="00F51169">
        <w:rPr>
          <w:rStyle w:val="None"/>
          <w:spacing w:val="-10"/>
        </w:rPr>
        <w:t xml:space="preserve"> </w:t>
      </w:r>
      <w:r w:rsidRPr="00F51169">
        <w:t>members</w:t>
      </w:r>
      <w:r w:rsidRPr="00F51169">
        <w:rPr>
          <w:rStyle w:val="None"/>
          <w:spacing w:val="-10"/>
        </w:rPr>
        <w:t xml:space="preserve"> </w:t>
      </w:r>
      <w:r w:rsidRPr="00F51169">
        <w:t>and</w:t>
      </w:r>
      <w:r w:rsidRPr="00F51169">
        <w:rPr>
          <w:rStyle w:val="None"/>
          <w:spacing w:val="-10"/>
        </w:rPr>
        <w:t xml:space="preserve"> </w:t>
      </w:r>
      <w:r w:rsidRPr="00F51169">
        <w:t>staff</w:t>
      </w:r>
      <w:r w:rsidRPr="00F51169">
        <w:rPr>
          <w:rStyle w:val="None"/>
          <w:spacing w:val="-12"/>
        </w:rPr>
        <w:t xml:space="preserve"> </w:t>
      </w:r>
      <w:r w:rsidRPr="00F51169">
        <w:t>with</w:t>
      </w:r>
      <w:r w:rsidRPr="00F51169">
        <w:rPr>
          <w:rStyle w:val="None"/>
          <w:spacing w:val="-10"/>
        </w:rPr>
        <w:t xml:space="preserve"> </w:t>
      </w:r>
      <w:r w:rsidRPr="00F51169">
        <w:t>the</w:t>
      </w:r>
      <w:r w:rsidRPr="00F51169">
        <w:rPr>
          <w:rStyle w:val="None"/>
          <w:spacing w:val="-7"/>
        </w:rPr>
        <w:t xml:space="preserve"> </w:t>
      </w:r>
      <w:r w:rsidRPr="00F51169">
        <w:t>right</w:t>
      </w:r>
      <w:r w:rsidRPr="00F51169">
        <w:rPr>
          <w:rStyle w:val="None"/>
          <w:spacing w:val="-12"/>
        </w:rPr>
        <w:t xml:space="preserve"> </w:t>
      </w:r>
      <w:r w:rsidRPr="00F51169">
        <w:t>skills</w:t>
      </w:r>
      <w:r w:rsidRPr="00F51169">
        <w:rPr>
          <w:rStyle w:val="None"/>
          <w:spacing w:val="-7"/>
        </w:rPr>
        <w:t xml:space="preserve"> </w:t>
      </w:r>
      <w:r w:rsidRPr="00F51169">
        <w:t>and</w:t>
      </w:r>
      <w:r w:rsidRPr="00F51169">
        <w:rPr>
          <w:rStyle w:val="None"/>
          <w:spacing w:val="-10"/>
        </w:rPr>
        <w:t xml:space="preserve"> </w:t>
      </w:r>
      <w:r w:rsidRPr="00F51169">
        <w:t>experience</w:t>
      </w:r>
      <w:r w:rsidRPr="00F51169">
        <w:rPr>
          <w:rStyle w:val="None"/>
          <w:spacing w:val="-9"/>
        </w:rPr>
        <w:t xml:space="preserve"> </w:t>
      </w:r>
      <w:r w:rsidRPr="00F51169">
        <w:t xml:space="preserve">to ensure success in executing the college’s strategic plan. The staffing plan should be an integral part of the college’s strategic plan and supported by its budget. It should </w:t>
      </w:r>
      <w:r w:rsidR="007B6090" w:rsidRPr="00F51169">
        <w:t>consider</w:t>
      </w:r>
      <w:r w:rsidRPr="00F51169">
        <w:rPr>
          <w:rStyle w:val="None"/>
          <w:spacing w:val="-10"/>
        </w:rPr>
        <w:t xml:space="preserve"> </w:t>
      </w:r>
      <w:r w:rsidRPr="00F51169">
        <w:t>internal</w:t>
      </w:r>
      <w:r w:rsidRPr="00F51169">
        <w:rPr>
          <w:rStyle w:val="None"/>
          <w:spacing w:val="-10"/>
        </w:rPr>
        <w:t xml:space="preserve"> </w:t>
      </w:r>
      <w:r w:rsidRPr="00F51169">
        <w:t>and</w:t>
      </w:r>
      <w:r w:rsidRPr="00F51169">
        <w:rPr>
          <w:rStyle w:val="None"/>
          <w:spacing w:val="-13"/>
        </w:rPr>
        <w:t xml:space="preserve"> </w:t>
      </w:r>
      <w:r w:rsidRPr="00F51169">
        <w:t>external</w:t>
      </w:r>
      <w:r w:rsidRPr="00F51169">
        <w:rPr>
          <w:rStyle w:val="None"/>
          <w:spacing w:val="-13"/>
        </w:rPr>
        <w:t xml:space="preserve"> </w:t>
      </w:r>
      <w:r w:rsidRPr="00F51169">
        <w:t>challenges,</w:t>
      </w:r>
      <w:r w:rsidRPr="00F51169">
        <w:rPr>
          <w:rStyle w:val="None"/>
          <w:spacing w:val="-12"/>
        </w:rPr>
        <w:t xml:space="preserve"> </w:t>
      </w:r>
      <w:r w:rsidRPr="00F51169">
        <w:t>opportunities,</w:t>
      </w:r>
      <w:r w:rsidRPr="00F51169">
        <w:rPr>
          <w:rStyle w:val="None"/>
          <w:spacing w:val="-10"/>
        </w:rPr>
        <w:t xml:space="preserve"> </w:t>
      </w:r>
      <w:r w:rsidRPr="00F51169">
        <w:t>and</w:t>
      </w:r>
      <w:r w:rsidRPr="00F51169">
        <w:rPr>
          <w:rStyle w:val="None"/>
          <w:spacing w:val="-10"/>
        </w:rPr>
        <w:t xml:space="preserve"> </w:t>
      </w:r>
      <w:r w:rsidRPr="00F51169">
        <w:t>trends,</w:t>
      </w:r>
      <w:r w:rsidRPr="00F51169">
        <w:rPr>
          <w:rStyle w:val="None"/>
          <w:spacing w:val="-10"/>
        </w:rPr>
        <w:t xml:space="preserve"> </w:t>
      </w:r>
      <w:r w:rsidRPr="00F51169">
        <w:t>and</w:t>
      </w:r>
      <w:r w:rsidRPr="00F51169">
        <w:rPr>
          <w:rStyle w:val="None"/>
          <w:spacing w:val="-13"/>
        </w:rPr>
        <w:t xml:space="preserve"> </w:t>
      </w:r>
      <w:r w:rsidRPr="00F51169">
        <w:t>must</w:t>
      </w:r>
      <w:r w:rsidRPr="00F51169">
        <w:rPr>
          <w:rStyle w:val="None"/>
          <w:spacing w:val="-12"/>
        </w:rPr>
        <w:t xml:space="preserve"> </w:t>
      </w:r>
      <w:r w:rsidRPr="00F51169">
        <w:t>integrate</w:t>
      </w:r>
      <w:r w:rsidRPr="00F51169">
        <w:rPr>
          <w:rStyle w:val="None"/>
          <w:spacing w:val="-10"/>
        </w:rPr>
        <w:t xml:space="preserve"> </w:t>
      </w:r>
      <w:r w:rsidRPr="00F51169">
        <w:t>hiring and retention with the college’s strategic plan and</w:t>
      </w:r>
      <w:r w:rsidRPr="00F51169">
        <w:rPr>
          <w:rStyle w:val="None"/>
          <w:spacing w:val="-28"/>
        </w:rPr>
        <w:t xml:space="preserve"> </w:t>
      </w:r>
      <w:r w:rsidRPr="00F51169">
        <w:t>budget.</w:t>
      </w:r>
    </w:p>
    <w:p w14:paraId="7FA7851E" w14:textId="1D384304" w:rsidR="00490CAF" w:rsidRPr="00F51169" w:rsidRDefault="00490CAF" w:rsidP="00564F39">
      <w:pPr>
        <w:pStyle w:val="BodyText"/>
      </w:pPr>
    </w:p>
    <w:p w14:paraId="58AABA5F" w14:textId="0114DCB1" w:rsidR="00490CAF" w:rsidRDefault="00E96562" w:rsidP="00373F7F">
      <w:pPr>
        <w:pStyle w:val="Body"/>
        <w:spacing w:line="242" w:lineRule="auto"/>
        <w:ind w:left="720"/>
        <w:rPr>
          <w:rStyle w:val="None"/>
          <w:sz w:val="23"/>
          <w:szCs w:val="23"/>
        </w:rPr>
      </w:pPr>
      <w:r w:rsidRPr="00F51169">
        <w:rPr>
          <w:rStyle w:val="None"/>
          <w:sz w:val="23"/>
          <w:szCs w:val="23"/>
        </w:rPr>
        <w:t>Please</w:t>
      </w:r>
      <w:r w:rsidRPr="00F51169">
        <w:rPr>
          <w:rStyle w:val="None"/>
          <w:spacing w:val="-7"/>
          <w:sz w:val="23"/>
          <w:szCs w:val="23"/>
        </w:rPr>
        <w:t xml:space="preserve"> </w:t>
      </w:r>
      <w:r w:rsidRPr="00F51169">
        <w:rPr>
          <w:rStyle w:val="None"/>
          <w:sz w:val="23"/>
          <w:szCs w:val="23"/>
        </w:rPr>
        <w:t>include</w:t>
      </w:r>
      <w:r w:rsidRPr="00F51169">
        <w:rPr>
          <w:rStyle w:val="None"/>
          <w:spacing w:val="-7"/>
          <w:sz w:val="23"/>
          <w:szCs w:val="23"/>
        </w:rPr>
        <w:t xml:space="preserve"> </w:t>
      </w:r>
      <w:r w:rsidR="00564F39" w:rsidRPr="00F51169">
        <w:rPr>
          <w:rStyle w:val="None"/>
          <w:spacing w:val="-7"/>
          <w:sz w:val="23"/>
          <w:szCs w:val="23"/>
        </w:rPr>
        <w:t xml:space="preserve">details </w:t>
      </w:r>
      <w:r w:rsidRPr="00F51169">
        <w:rPr>
          <w:rStyle w:val="None"/>
          <w:sz w:val="23"/>
          <w:szCs w:val="23"/>
        </w:rPr>
        <w:t>that</w:t>
      </w:r>
      <w:r w:rsidRPr="00F51169">
        <w:rPr>
          <w:rStyle w:val="None"/>
          <w:spacing w:val="-7"/>
          <w:sz w:val="23"/>
          <w:szCs w:val="23"/>
        </w:rPr>
        <w:t xml:space="preserve"> </w:t>
      </w:r>
      <w:r w:rsidRPr="00F51169">
        <w:rPr>
          <w:rStyle w:val="None"/>
          <w:sz w:val="23"/>
          <w:szCs w:val="23"/>
        </w:rPr>
        <w:t>explain</w:t>
      </w:r>
      <w:r w:rsidRPr="00F51169">
        <w:rPr>
          <w:rStyle w:val="None"/>
          <w:spacing w:val="-6"/>
          <w:sz w:val="23"/>
          <w:szCs w:val="23"/>
        </w:rPr>
        <w:t xml:space="preserve"> </w:t>
      </w:r>
      <w:r w:rsidRPr="00F51169">
        <w:rPr>
          <w:rStyle w:val="None"/>
          <w:sz w:val="23"/>
          <w:szCs w:val="23"/>
        </w:rPr>
        <w:t>your</w:t>
      </w:r>
      <w:r w:rsidRPr="00F51169">
        <w:rPr>
          <w:rStyle w:val="None"/>
          <w:spacing w:val="-7"/>
          <w:sz w:val="23"/>
          <w:szCs w:val="23"/>
        </w:rPr>
        <w:t xml:space="preserve"> </w:t>
      </w:r>
      <w:r w:rsidRPr="00F51169">
        <w:rPr>
          <w:rStyle w:val="None"/>
          <w:sz w:val="23"/>
          <w:szCs w:val="23"/>
        </w:rPr>
        <w:t>optimal</w:t>
      </w:r>
      <w:r w:rsidRPr="00F51169">
        <w:rPr>
          <w:rStyle w:val="None"/>
          <w:spacing w:val="-5"/>
          <w:sz w:val="23"/>
          <w:szCs w:val="23"/>
        </w:rPr>
        <w:t xml:space="preserve"> </w:t>
      </w:r>
      <w:r w:rsidRPr="00F51169">
        <w:rPr>
          <w:rStyle w:val="None"/>
          <w:sz w:val="23"/>
          <w:szCs w:val="23"/>
        </w:rPr>
        <w:t>faculty</w:t>
      </w:r>
      <w:r w:rsidRPr="00F51169">
        <w:rPr>
          <w:rStyle w:val="None"/>
          <w:spacing w:val="-7"/>
          <w:sz w:val="23"/>
          <w:szCs w:val="23"/>
        </w:rPr>
        <w:t xml:space="preserve"> </w:t>
      </w:r>
      <w:r w:rsidRPr="00F51169">
        <w:rPr>
          <w:rStyle w:val="None"/>
          <w:sz w:val="23"/>
          <w:szCs w:val="23"/>
        </w:rPr>
        <w:t>and</w:t>
      </w:r>
      <w:r w:rsidRPr="00F51169">
        <w:rPr>
          <w:rStyle w:val="None"/>
          <w:spacing w:val="-10"/>
          <w:sz w:val="23"/>
          <w:szCs w:val="23"/>
        </w:rPr>
        <w:t xml:space="preserve"> </w:t>
      </w:r>
      <w:r w:rsidRPr="00F51169">
        <w:rPr>
          <w:rStyle w:val="None"/>
          <w:sz w:val="23"/>
          <w:szCs w:val="23"/>
        </w:rPr>
        <w:t>staff</w:t>
      </w:r>
      <w:r w:rsidRPr="00F51169">
        <w:rPr>
          <w:rStyle w:val="None"/>
          <w:spacing w:val="-10"/>
          <w:sz w:val="23"/>
          <w:szCs w:val="23"/>
        </w:rPr>
        <w:t xml:space="preserve"> </w:t>
      </w:r>
      <w:r w:rsidRPr="00F51169">
        <w:rPr>
          <w:rStyle w:val="None"/>
          <w:sz w:val="23"/>
          <w:szCs w:val="23"/>
        </w:rPr>
        <w:t>size</w:t>
      </w:r>
      <w:r w:rsidRPr="00F51169">
        <w:rPr>
          <w:rStyle w:val="None"/>
          <w:spacing w:val="-7"/>
          <w:sz w:val="23"/>
          <w:szCs w:val="23"/>
        </w:rPr>
        <w:t xml:space="preserve"> </w:t>
      </w:r>
      <w:r w:rsidRPr="00F51169">
        <w:rPr>
          <w:rStyle w:val="None"/>
          <w:sz w:val="23"/>
          <w:szCs w:val="23"/>
        </w:rPr>
        <w:t>and</w:t>
      </w:r>
      <w:r w:rsidRPr="00F51169">
        <w:rPr>
          <w:rStyle w:val="None"/>
          <w:spacing w:val="-10"/>
          <w:sz w:val="23"/>
          <w:szCs w:val="23"/>
        </w:rPr>
        <w:t xml:space="preserve"> </w:t>
      </w:r>
      <w:r w:rsidRPr="00F51169">
        <w:rPr>
          <w:rStyle w:val="None"/>
          <w:sz w:val="23"/>
          <w:szCs w:val="23"/>
        </w:rPr>
        <w:t>mix</w:t>
      </w:r>
      <w:r w:rsidRPr="00F51169">
        <w:rPr>
          <w:rStyle w:val="None"/>
          <w:spacing w:val="-6"/>
          <w:sz w:val="23"/>
          <w:szCs w:val="23"/>
        </w:rPr>
        <w:t xml:space="preserve"> </w:t>
      </w:r>
      <w:r w:rsidRPr="00F51169">
        <w:rPr>
          <w:rStyle w:val="None"/>
          <w:sz w:val="23"/>
          <w:szCs w:val="23"/>
        </w:rPr>
        <w:t>for your unit. Include your rationale, connection to the Campus Strategic Plan, your strategic plan and diversity goals. Also, please complete the staffing plan component of the</w:t>
      </w:r>
      <w:r w:rsidRPr="00F51169">
        <w:rPr>
          <w:rStyle w:val="None"/>
          <w:spacing w:val="28"/>
          <w:sz w:val="23"/>
          <w:szCs w:val="23"/>
        </w:rPr>
        <w:t xml:space="preserve"> </w:t>
      </w:r>
      <w:r w:rsidRPr="00F51169">
        <w:rPr>
          <w:rStyle w:val="None"/>
          <w:sz w:val="23"/>
          <w:szCs w:val="23"/>
        </w:rPr>
        <w:t xml:space="preserve">multi-year budget planning template referenced in 3 above. </w:t>
      </w:r>
    </w:p>
    <w:p w14:paraId="18632B79" w14:textId="2F878B23" w:rsidR="00561A48" w:rsidRDefault="00561A48" w:rsidP="00564F39">
      <w:pPr>
        <w:pStyle w:val="Body"/>
        <w:spacing w:line="242" w:lineRule="auto"/>
        <w:ind w:left="839"/>
        <w:rPr>
          <w:rStyle w:val="None"/>
          <w:sz w:val="23"/>
          <w:szCs w:val="23"/>
        </w:rPr>
      </w:pPr>
    </w:p>
    <w:p w14:paraId="2D6ECFEC" w14:textId="054F06A5" w:rsidR="00561A48" w:rsidRPr="00056FD2" w:rsidRDefault="00561A48" w:rsidP="00373F7F">
      <w:pPr>
        <w:pStyle w:val="Body"/>
        <w:tabs>
          <w:tab w:val="left" w:pos="362"/>
          <w:tab w:val="left" w:pos="840"/>
        </w:tabs>
        <w:spacing w:line="242" w:lineRule="auto"/>
        <w:ind w:left="720"/>
        <w:rPr>
          <w:u w:val="single"/>
        </w:rPr>
      </w:pPr>
      <w:r w:rsidRPr="00373F7F">
        <w:rPr>
          <w:b/>
          <w:bCs/>
        </w:rPr>
        <w:t xml:space="preserve">Position-specific Hiring Plan for </w:t>
      </w:r>
      <w:r w:rsidR="00327F7A" w:rsidRPr="00373F7F">
        <w:rPr>
          <w:b/>
          <w:bCs/>
        </w:rPr>
        <w:t>FY25</w:t>
      </w:r>
      <w:r w:rsidRPr="00373F7F">
        <w:rPr>
          <w:b/>
          <w:bCs/>
        </w:rPr>
        <w:t xml:space="preserve"> Searches</w:t>
      </w:r>
      <w:r w:rsidRPr="00056FD2">
        <w:t xml:space="preserve"> (Applies to academic colleges and college-level schools only): </w:t>
      </w:r>
      <w:r w:rsidRPr="00561A48">
        <w:rPr>
          <w:sz w:val="23"/>
          <w:szCs w:val="23"/>
        </w:rPr>
        <w:t>The detailed position-specific hiring plan should be entered in the hiring plan database:</w:t>
      </w:r>
      <w:hyperlink r:id="rId9" w:history="1">
        <w:r w:rsidRPr="00561A48">
          <w:rPr>
            <w:rStyle w:val="Hyperlink"/>
            <w:sz w:val="23"/>
            <w:szCs w:val="23"/>
          </w:rPr>
          <w:t xml:space="preserve"> </w:t>
        </w:r>
      </w:hyperlink>
      <w:r w:rsidRPr="00561A48">
        <w:rPr>
          <w:sz w:val="23"/>
          <w:szCs w:val="23"/>
          <w:u w:val="single"/>
        </w:rPr>
        <w:t xml:space="preserve"> </w:t>
      </w:r>
      <w:hyperlink r:id="rId10" w:history="1">
        <w:r w:rsidRPr="00561A48">
          <w:rPr>
            <w:rStyle w:val="Hyperlink"/>
            <w:sz w:val="23"/>
            <w:szCs w:val="23"/>
          </w:rPr>
          <w:t>https://secure.dmi.illinois.edu/hiringplans/</w:t>
        </w:r>
      </w:hyperlink>
    </w:p>
    <w:p w14:paraId="0F2B5DFD" w14:textId="77777777" w:rsidR="00561A48" w:rsidRPr="00561A48" w:rsidRDefault="00561A48" w:rsidP="00561A48">
      <w:pPr>
        <w:pStyle w:val="Body"/>
        <w:spacing w:line="242" w:lineRule="auto"/>
        <w:rPr>
          <w:sz w:val="23"/>
          <w:szCs w:val="23"/>
        </w:rPr>
      </w:pPr>
    </w:p>
    <w:p w14:paraId="0DC170CE" w14:textId="490BB39D" w:rsidR="00561A48" w:rsidRPr="00561A48" w:rsidRDefault="00561A48" w:rsidP="00561A48">
      <w:pPr>
        <w:pStyle w:val="Body"/>
        <w:spacing w:line="242" w:lineRule="auto"/>
        <w:ind w:left="720"/>
        <w:rPr>
          <w:sz w:val="23"/>
          <w:szCs w:val="23"/>
        </w:rPr>
      </w:pPr>
      <w:r w:rsidRPr="00561A48">
        <w:rPr>
          <w:sz w:val="23"/>
          <w:szCs w:val="23"/>
        </w:rPr>
        <w:t xml:space="preserve">There is no set deadline for the submission of your detailed comprehensive hiring plan for </w:t>
      </w:r>
      <w:r w:rsidR="00327F7A">
        <w:rPr>
          <w:sz w:val="23"/>
          <w:szCs w:val="23"/>
        </w:rPr>
        <w:t>FY25</w:t>
      </w:r>
      <w:r w:rsidRPr="00561A48">
        <w:rPr>
          <w:sz w:val="23"/>
          <w:szCs w:val="23"/>
        </w:rPr>
        <w:t xml:space="preserve"> searches. However, each unit’s comprehensive plan will represent its only opportunity to request hiring approvals for all but the most unexpected circumstances.  </w:t>
      </w:r>
    </w:p>
    <w:p w14:paraId="511143A9" w14:textId="77777777" w:rsidR="00561A48" w:rsidRPr="00561A48" w:rsidRDefault="00561A48" w:rsidP="00561A48">
      <w:pPr>
        <w:pStyle w:val="Body"/>
        <w:spacing w:line="242" w:lineRule="auto"/>
        <w:ind w:left="720"/>
        <w:rPr>
          <w:sz w:val="23"/>
          <w:szCs w:val="23"/>
        </w:rPr>
      </w:pPr>
    </w:p>
    <w:p w14:paraId="1E5D8669" w14:textId="77777777" w:rsidR="00561A48" w:rsidRDefault="00561A48" w:rsidP="00561A48">
      <w:pPr>
        <w:pStyle w:val="Body"/>
        <w:spacing w:line="242" w:lineRule="auto"/>
        <w:ind w:left="720"/>
        <w:rPr>
          <w:sz w:val="23"/>
          <w:szCs w:val="23"/>
        </w:rPr>
      </w:pPr>
      <w:r w:rsidRPr="00561A48">
        <w:rPr>
          <w:sz w:val="23"/>
          <w:szCs w:val="23"/>
        </w:rPr>
        <w:t>When developing your plans, please include only crucial positions that align squarely with the following principles:</w:t>
      </w:r>
    </w:p>
    <w:p w14:paraId="670BED5B" w14:textId="77777777" w:rsidR="006238E4" w:rsidRPr="00561A48" w:rsidRDefault="006238E4" w:rsidP="00561A48">
      <w:pPr>
        <w:pStyle w:val="Body"/>
        <w:spacing w:line="242" w:lineRule="auto"/>
        <w:ind w:left="720"/>
        <w:rPr>
          <w:sz w:val="23"/>
          <w:szCs w:val="23"/>
        </w:rPr>
      </w:pPr>
    </w:p>
    <w:p w14:paraId="0A9FAAD1" w14:textId="77777777" w:rsidR="00561A48" w:rsidRPr="00561A48" w:rsidRDefault="00561A48" w:rsidP="00561A48">
      <w:pPr>
        <w:pStyle w:val="Body"/>
        <w:numPr>
          <w:ilvl w:val="0"/>
          <w:numId w:val="22"/>
        </w:numPr>
        <w:spacing w:line="242" w:lineRule="auto"/>
        <w:ind w:left="1440"/>
        <w:rPr>
          <w:sz w:val="23"/>
          <w:szCs w:val="23"/>
        </w:rPr>
      </w:pPr>
      <w:r w:rsidRPr="00561A48">
        <w:rPr>
          <w:sz w:val="23"/>
          <w:szCs w:val="23"/>
        </w:rPr>
        <w:t xml:space="preserve">Units must demonstrate the financial ability to sustain both the recurring and non-recurring costs associated with each position. </w:t>
      </w:r>
    </w:p>
    <w:p w14:paraId="2A68C6A7" w14:textId="77777777" w:rsidR="00561A48" w:rsidRPr="00561A48" w:rsidRDefault="00561A48" w:rsidP="00561A48">
      <w:pPr>
        <w:pStyle w:val="Body"/>
        <w:spacing w:line="242" w:lineRule="auto"/>
        <w:ind w:left="1559"/>
        <w:rPr>
          <w:sz w:val="23"/>
          <w:szCs w:val="23"/>
        </w:rPr>
      </w:pPr>
    </w:p>
    <w:p w14:paraId="39CDAAD7" w14:textId="056B54BF" w:rsidR="00056FD2" w:rsidRPr="00561A48" w:rsidRDefault="00561A48" w:rsidP="00E5189E">
      <w:pPr>
        <w:pStyle w:val="Body"/>
        <w:numPr>
          <w:ilvl w:val="0"/>
          <w:numId w:val="28"/>
        </w:numPr>
        <w:spacing w:line="242" w:lineRule="auto"/>
        <w:rPr>
          <w:sz w:val="23"/>
          <w:szCs w:val="23"/>
        </w:rPr>
      </w:pPr>
      <w:r w:rsidRPr="00056FD2">
        <w:rPr>
          <w:sz w:val="23"/>
          <w:szCs w:val="23"/>
        </w:rPr>
        <w:t xml:space="preserve">Units must address how the proposed hires will improve the University’s ability to deliver on its teaching mission.  Requests for hires in units with growing student demand or limited teaching capacity (including both tenure track and specialized faculty) relative to student interest will be prioritized.  </w:t>
      </w:r>
    </w:p>
    <w:p w14:paraId="776904D6" w14:textId="77777777" w:rsidR="00561A48" w:rsidRPr="00056FD2" w:rsidRDefault="00561A48" w:rsidP="00056FD2">
      <w:pPr>
        <w:pStyle w:val="Body"/>
        <w:spacing w:line="242" w:lineRule="auto"/>
        <w:ind w:left="1559"/>
        <w:rPr>
          <w:sz w:val="23"/>
          <w:szCs w:val="23"/>
        </w:rPr>
      </w:pPr>
    </w:p>
    <w:p w14:paraId="12EB7696" w14:textId="0CE75BBB" w:rsidR="00561A48" w:rsidRPr="00561A48" w:rsidRDefault="00561A48" w:rsidP="00561A48">
      <w:pPr>
        <w:pStyle w:val="Body"/>
        <w:numPr>
          <w:ilvl w:val="0"/>
          <w:numId w:val="22"/>
        </w:numPr>
        <w:spacing w:line="242" w:lineRule="auto"/>
        <w:ind w:left="1440"/>
        <w:rPr>
          <w:sz w:val="23"/>
          <w:szCs w:val="23"/>
        </w:rPr>
      </w:pPr>
      <w:r w:rsidRPr="00561A48">
        <w:rPr>
          <w:sz w:val="23"/>
          <w:szCs w:val="23"/>
        </w:rPr>
        <w:t xml:space="preserve">Hiring requests </w:t>
      </w:r>
      <w:r w:rsidR="00D51BC9">
        <w:rPr>
          <w:sz w:val="23"/>
          <w:szCs w:val="23"/>
        </w:rPr>
        <w:t>should</w:t>
      </w:r>
      <w:r w:rsidRPr="00561A48">
        <w:rPr>
          <w:sz w:val="23"/>
          <w:szCs w:val="23"/>
        </w:rPr>
        <w:t xml:space="preserve"> prioritize net-revenue generating activities and/or areas where the University has a comparative advantage. Net revenue-generating activities include initiatives that bring more revenue to campus, rather than merely shifting revenue from one campus unit to another.  </w:t>
      </w:r>
    </w:p>
    <w:p w14:paraId="6E31213F" w14:textId="77777777" w:rsidR="00561A48" w:rsidRPr="00561A48" w:rsidRDefault="00561A48" w:rsidP="00561A48">
      <w:pPr>
        <w:pStyle w:val="Body"/>
        <w:spacing w:line="242" w:lineRule="auto"/>
        <w:ind w:left="1559"/>
        <w:rPr>
          <w:sz w:val="23"/>
          <w:szCs w:val="23"/>
          <w:lang w:bidi="en-US"/>
        </w:rPr>
      </w:pPr>
    </w:p>
    <w:p w14:paraId="2C5283B1" w14:textId="7ED9B104" w:rsidR="00561A48" w:rsidRDefault="00561A48" w:rsidP="00561A48">
      <w:pPr>
        <w:pStyle w:val="Body"/>
        <w:numPr>
          <w:ilvl w:val="0"/>
          <w:numId w:val="22"/>
        </w:numPr>
        <w:spacing w:line="242" w:lineRule="auto"/>
        <w:ind w:left="1440"/>
        <w:rPr>
          <w:sz w:val="23"/>
          <w:szCs w:val="23"/>
        </w:rPr>
      </w:pPr>
      <w:r w:rsidRPr="00561A48">
        <w:rPr>
          <w:sz w:val="23"/>
          <w:szCs w:val="23"/>
        </w:rPr>
        <w:t xml:space="preserve">Each requested position must be central to the activities of our core mission with particular attention to research and innovation, student access and learning, and extension, outreach, and public engagement locally and globally.  This includes hires that would enhance e-learning, blended learning, and online delivery of our programs; foster ongoing public engagement initiatives; and support essential functions for public safety, health care, and critical campus infrastructure. </w:t>
      </w:r>
    </w:p>
    <w:p w14:paraId="79A9AB12" w14:textId="77777777" w:rsidR="00561A48" w:rsidRPr="00561A48" w:rsidRDefault="00561A48" w:rsidP="00561A48">
      <w:pPr>
        <w:pStyle w:val="Body"/>
        <w:spacing w:line="242" w:lineRule="auto"/>
        <w:ind w:left="1440"/>
        <w:rPr>
          <w:sz w:val="23"/>
          <w:szCs w:val="23"/>
        </w:rPr>
      </w:pPr>
    </w:p>
    <w:p w14:paraId="7492F0D8" w14:textId="7B200DC8" w:rsidR="00561A48" w:rsidRPr="00561A48" w:rsidRDefault="00561A48" w:rsidP="00561A48">
      <w:pPr>
        <w:pStyle w:val="Body"/>
        <w:numPr>
          <w:ilvl w:val="0"/>
          <w:numId w:val="22"/>
        </w:numPr>
        <w:spacing w:line="242" w:lineRule="auto"/>
        <w:ind w:left="1440"/>
        <w:rPr>
          <w:sz w:val="23"/>
          <w:szCs w:val="23"/>
        </w:rPr>
      </w:pPr>
      <w:r w:rsidRPr="00561A48">
        <w:rPr>
          <w:sz w:val="23"/>
          <w:szCs w:val="23"/>
        </w:rPr>
        <w:t xml:space="preserve">Units must identify how requested positions enhance faculty </w:t>
      </w:r>
      <w:r w:rsidR="00081AF9">
        <w:rPr>
          <w:sz w:val="23"/>
          <w:szCs w:val="23"/>
        </w:rPr>
        <w:t xml:space="preserve">and staff </w:t>
      </w:r>
      <w:r w:rsidRPr="00561A48">
        <w:rPr>
          <w:sz w:val="23"/>
          <w:szCs w:val="23"/>
        </w:rPr>
        <w:t>diversity and, where possible, connect to the priorities of the University’s Call to Action.</w:t>
      </w:r>
    </w:p>
    <w:p w14:paraId="442E7C9D" w14:textId="77777777" w:rsidR="00561A48" w:rsidRPr="00561A48" w:rsidRDefault="00561A48" w:rsidP="00561A48">
      <w:pPr>
        <w:pStyle w:val="Body"/>
        <w:spacing w:line="242" w:lineRule="auto"/>
        <w:ind w:left="720"/>
        <w:rPr>
          <w:sz w:val="23"/>
          <w:szCs w:val="23"/>
        </w:rPr>
      </w:pPr>
    </w:p>
    <w:p w14:paraId="466F6D79" w14:textId="77777777" w:rsidR="00561A48" w:rsidRPr="00561A48" w:rsidRDefault="00561A48" w:rsidP="00561A48">
      <w:pPr>
        <w:pStyle w:val="Body"/>
        <w:spacing w:line="242" w:lineRule="auto"/>
        <w:ind w:left="720"/>
        <w:rPr>
          <w:b/>
          <w:bCs/>
          <w:sz w:val="23"/>
          <w:szCs w:val="23"/>
        </w:rPr>
      </w:pPr>
      <w:r w:rsidRPr="00561A48">
        <w:rPr>
          <w:sz w:val="23"/>
          <w:szCs w:val="23"/>
        </w:rPr>
        <w:t xml:space="preserve">Components of your Comprehensive Hiring Plan: </w:t>
      </w:r>
    </w:p>
    <w:p w14:paraId="3BC79E03" w14:textId="77777777" w:rsidR="00561A48" w:rsidRPr="00561A48" w:rsidRDefault="00561A48" w:rsidP="00561A48">
      <w:pPr>
        <w:pStyle w:val="Body"/>
        <w:spacing w:line="242" w:lineRule="auto"/>
        <w:ind w:left="1559"/>
        <w:rPr>
          <w:sz w:val="23"/>
          <w:szCs w:val="23"/>
        </w:rPr>
      </w:pPr>
    </w:p>
    <w:p w14:paraId="7405B7DF" w14:textId="77777777" w:rsidR="00561A48" w:rsidRPr="00561A48" w:rsidRDefault="00561A48" w:rsidP="00561A48">
      <w:pPr>
        <w:pStyle w:val="Body"/>
        <w:numPr>
          <w:ilvl w:val="1"/>
          <w:numId w:val="12"/>
        </w:numPr>
        <w:tabs>
          <w:tab w:val="clear" w:pos="1301"/>
        </w:tabs>
        <w:spacing w:line="242" w:lineRule="auto"/>
        <w:ind w:left="2020"/>
        <w:rPr>
          <w:sz w:val="23"/>
          <w:szCs w:val="23"/>
        </w:rPr>
      </w:pPr>
      <w:r w:rsidRPr="00561A48">
        <w:rPr>
          <w:b/>
          <w:bCs/>
          <w:sz w:val="23"/>
          <w:szCs w:val="23"/>
        </w:rPr>
        <w:t xml:space="preserve">Hiring Overview:  </w:t>
      </w:r>
      <w:r w:rsidRPr="00561A48">
        <w:rPr>
          <w:sz w:val="23"/>
          <w:szCs w:val="23"/>
        </w:rPr>
        <w:t>Fill in this part of the form with information on faculty departures, optimal counts, and goals for female and underrepresented groups.  A few fields in this section are pre-populated with current data.</w:t>
      </w:r>
    </w:p>
    <w:p w14:paraId="1A6BDD9A" w14:textId="77777777" w:rsidR="00561A48" w:rsidRPr="00561A48" w:rsidRDefault="00561A48" w:rsidP="00561A48">
      <w:pPr>
        <w:pStyle w:val="Body"/>
        <w:spacing w:line="242" w:lineRule="auto"/>
        <w:ind w:left="1559"/>
        <w:rPr>
          <w:sz w:val="23"/>
          <w:szCs w:val="23"/>
        </w:rPr>
      </w:pPr>
    </w:p>
    <w:p w14:paraId="37210C87" w14:textId="7E471D0C" w:rsidR="00561A48" w:rsidRPr="00561A48" w:rsidRDefault="00561A48" w:rsidP="00561A48">
      <w:pPr>
        <w:pStyle w:val="Body"/>
        <w:numPr>
          <w:ilvl w:val="1"/>
          <w:numId w:val="12"/>
        </w:numPr>
        <w:tabs>
          <w:tab w:val="clear" w:pos="1301"/>
        </w:tabs>
        <w:spacing w:line="242" w:lineRule="auto"/>
        <w:ind w:left="2020"/>
        <w:rPr>
          <w:sz w:val="23"/>
          <w:szCs w:val="23"/>
        </w:rPr>
      </w:pPr>
      <w:r w:rsidRPr="00561A48">
        <w:rPr>
          <w:b/>
          <w:bCs/>
          <w:sz w:val="23"/>
          <w:szCs w:val="23"/>
        </w:rPr>
        <w:t>Status of Prior Approved Faculty Searches</w:t>
      </w:r>
      <w:r w:rsidRPr="00561A48">
        <w:rPr>
          <w:sz w:val="23"/>
          <w:szCs w:val="23"/>
        </w:rPr>
        <w:t xml:space="preserve">: The electronic system reports your previously approved searches. For each position, note whether the position was filled, and the name of the person hired. If the position has not been filled, provide a rationale for why it remains a priority and should be rolled over. </w:t>
      </w:r>
      <w:r w:rsidR="00D51BC9">
        <w:rPr>
          <w:sz w:val="23"/>
          <w:szCs w:val="23"/>
        </w:rPr>
        <w:t>Also note whether you want to continue with searches for c</w:t>
      </w:r>
      <w:r w:rsidRPr="00561A48">
        <w:rPr>
          <w:sz w:val="23"/>
          <w:szCs w:val="23"/>
        </w:rPr>
        <w:t>arryover positions</w:t>
      </w:r>
      <w:r w:rsidR="00D51BC9">
        <w:rPr>
          <w:sz w:val="23"/>
          <w:szCs w:val="23"/>
        </w:rPr>
        <w:t>.</w:t>
      </w:r>
    </w:p>
    <w:p w14:paraId="09EA57A3" w14:textId="77777777" w:rsidR="00561A48" w:rsidRPr="00561A48" w:rsidRDefault="00561A48" w:rsidP="00561A48">
      <w:pPr>
        <w:pStyle w:val="Body"/>
        <w:spacing w:line="242" w:lineRule="auto"/>
        <w:ind w:left="1559"/>
        <w:rPr>
          <w:sz w:val="23"/>
          <w:szCs w:val="23"/>
        </w:rPr>
      </w:pPr>
    </w:p>
    <w:p w14:paraId="7E30AB5A" w14:textId="505C2455" w:rsidR="00561A48" w:rsidRDefault="00561A48" w:rsidP="00561A48">
      <w:pPr>
        <w:pStyle w:val="Body"/>
        <w:numPr>
          <w:ilvl w:val="1"/>
          <w:numId w:val="12"/>
        </w:numPr>
        <w:tabs>
          <w:tab w:val="clear" w:pos="1301"/>
        </w:tabs>
        <w:spacing w:line="242" w:lineRule="auto"/>
        <w:ind w:left="2020"/>
        <w:rPr>
          <w:sz w:val="23"/>
          <w:szCs w:val="23"/>
        </w:rPr>
      </w:pPr>
      <w:r w:rsidRPr="00561A48">
        <w:rPr>
          <w:b/>
          <w:bCs/>
          <w:sz w:val="23"/>
          <w:szCs w:val="23"/>
        </w:rPr>
        <w:t>New Faculty Hires (tenure-stream and specialized)</w:t>
      </w:r>
      <w:r w:rsidRPr="00561A48">
        <w:rPr>
          <w:sz w:val="23"/>
          <w:szCs w:val="23"/>
        </w:rPr>
        <w:t>: Please list each new position separately, including faculty rank, estimated salary, college funding source for the salary, funding source for start-up costs, and a brief rationale for the position. In particular, explain how the position is justified in the context of the current size of the unit’s faculty and student demand (majors and IUs). Be mindful of the budgetary implications of  hir</w:t>
      </w:r>
      <w:r w:rsidR="00081AF9">
        <w:rPr>
          <w:sz w:val="23"/>
          <w:szCs w:val="23"/>
        </w:rPr>
        <w:t>ing</w:t>
      </w:r>
      <w:r w:rsidRPr="00561A48">
        <w:rPr>
          <w:sz w:val="23"/>
          <w:szCs w:val="23"/>
        </w:rPr>
        <w:t xml:space="preserve"> specialized faculty</w:t>
      </w:r>
      <w:r w:rsidR="00081AF9">
        <w:rPr>
          <w:sz w:val="23"/>
          <w:szCs w:val="23"/>
        </w:rPr>
        <w:t xml:space="preserve"> with multiyear contracts</w:t>
      </w:r>
      <w:r w:rsidRPr="00561A48">
        <w:rPr>
          <w:sz w:val="23"/>
          <w:szCs w:val="23"/>
        </w:rPr>
        <w:t xml:space="preserve">. </w:t>
      </w:r>
    </w:p>
    <w:p w14:paraId="7AC26BAE" w14:textId="79EAB2E2" w:rsidR="00561A48" w:rsidRPr="00561A48" w:rsidRDefault="00561A48" w:rsidP="00561A48">
      <w:pPr>
        <w:pStyle w:val="Body"/>
        <w:numPr>
          <w:ilvl w:val="1"/>
          <w:numId w:val="13"/>
        </w:numPr>
        <w:tabs>
          <w:tab w:val="clear" w:pos="1292"/>
        </w:tabs>
        <w:spacing w:line="242" w:lineRule="auto"/>
        <w:ind w:left="2011"/>
        <w:rPr>
          <w:sz w:val="23"/>
          <w:szCs w:val="23"/>
        </w:rPr>
      </w:pPr>
      <w:r w:rsidRPr="00561A48">
        <w:rPr>
          <w:b/>
          <w:bCs/>
          <w:sz w:val="23"/>
          <w:szCs w:val="23"/>
        </w:rPr>
        <w:t>Status of Academic Professional/Civil Service Hires on State/ICR Dollars</w:t>
      </w:r>
      <w:r w:rsidRPr="00561A48">
        <w:rPr>
          <w:sz w:val="23"/>
          <w:szCs w:val="23"/>
        </w:rPr>
        <w:t>: Please complete this section by providing an update on  202</w:t>
      </w:r>
      <w:r w:rsidR="00C85F40">
        <w:rPr>
          <w:sz w:val="23"/>
          <w:szCs w:val="23"/>
        </w:rPr>
        <w:t>3</w:t>
      </w:r>
      <w:r w:rsidRPr="00561A48">
        <w:rPr>
          <w:sz w:val="23"/>
          <w:szCs w:val="23"/>
        </w:rPr>
        <w:t>-202</w:t>
      </w:r>
      <w:r w:rsidR="00C85F40">
        <w:rPr>
          <w:sz w:val="23"/>
          <w:szCs w:val="23"/>
        </w:rPr>
        <w:t>4</w:t>
      </w:r>
      <w:r w:rsidRPr="00561A48">
        <w:rPr>
          <w:sz w:val="23"/>
          <w:szCs w:val="23"/>
        </w:rPr>
        <w:t xml:space="preserve"> Academic Professional positions. For each position, note whether the position was filled and the name of the AP or Civil Service employee who was hired. If the position has not been filled, </w:t>
      </w:r>
      <w:r w:rsidRPr="00561A48">
        <w:rPr>
          <w:sz w:val="23"/>
          <w:szCs w:val="23"/>
        </w:rPr>
        <w:lastRenderedPageBreak/>
        <w:t>provide a rationale for why it remains a priority and why it should be rolled over. Carryover positions should be prioritized together with plans for new positions.</w:t>
      </w:r>
    </w:p>
    <w:p w14:paraId="0FA9E1DB" w14:textId="77777777" w:rsidR="00561A48" w:rsidRPr="00561A48" w:rsidRDefault="00561A48" w:rsidP="00561A48">
      <w:pPr>
        <w:pStyle w:val="Body"/>
        <w:spacing w:line="242" w:lineRule="auto"/>
        <w:ind w:left="1559"/>
        <w:rPr>
          <w:sz w:val="23"/>
          <w:szCs w:val="23"/>
        </w:rPr>
      </w:pPr>
    </w:p>
    <w:p w14:paraId="034A5AEA" w14:textId="77777777" w:rsidR="00561A48" w:rsidRPr="00561A48" w:rsidRDefault="00561A48" w:rsidP="00561A48">
      <w:pPr>
        <w:pStyle w:val="Body"/>
        <w:numPr>
          <w:ilvl w:val="1"/>
          <w:numId w:val="14"/>
        </w:numPr>
        <w:tabs>
          <w:tab w:val="clear" w:pos="1301"/>
        </w:tabs>
        <w:spacing w:line="242" w:lineRule="auto"/>
        <w:ind w:left="2020"/>
        <w:rPr>
          <w:sz w:val="23"/>
          <w:szCs w:val="23"/>
        </w:rPr>
      </w:pPr>
      <w:r w:rsidRPr="00561A48">
        <w:rPr>
          <w:b/>
          <w:bCs/>
          <w:sz w:val="23"/>
          <w:szCs w:val="23"/>
        </w:rPr>
        <w:t xml:space="preserve">New Academic Professional/Civil Service Hires on State/ICR Dollars: </w:t>
      </w:r>
      <w:r w:rsidRPr="00561A48">
        <w:rPr>
          <w:sz w:val="23"/>
          <w:szCs w:val="23"/>
        </w:rPr>
        <w:t xml:space="preserve">Please complete this section for requested new hires (additional FTE) and provide a strong rationale for each position. </w:t>
      </w:r>
    </w:p>
    <w:p w14:paraId="568E7A01" w14:textId="77777777" w:rsidR="00561A48" w:rsidRPr="00561A48" w:rsidRDefault="00561A48" w:rsidP="00E5189E">
      <w:pPr>
        <w:pStyle w:val="Body"/>
        <w:spacing w:line="242" w:lineRule="auto"/>
        <w:ind w:left="1559"/>
        <w:rPr>
          <w:sz w:val="23"/>
          <w:szCs w:val="23"/>
        </w:rPr>
      </w:pPr>
    </w:p>
    <w:p w14:paraId="32EB5EA5" w14:textId="3BDD786B" w:rsidR="00561A48" w:rsidRDefault="00561A48" w:rsidP="00625793">
      <w:pPr>
        <w:pStyle w:val="Body"/>
        <w:spacing w:line="242" w:lineRule="auto"/>
        <w:ind w:left="2020"/>
        <w:rPr>
          <w:sz w:val="23"/>
          <w:szCs w:val="23"/>
        </w:rPr>
      </w:pPr>
      <w:r w:rsidRPr="00561A48">
        <w:rPr>
          <w:sz w:val="23"/>
          <w:szCs w:val="23"/>
        </w:rPr>
        <w:t xml:space="preserve">Prioritize hiring for programs with high demand and growth potential. </w:t>
      </w:r>
      <w:r w:rsidR="00C846D3">
        <w:rPr>
          <w:sz w:val="23"/>
          <w:szCs w:val="23"/>
        </w:rPr>
        <w:t>When budgeting for new faculty and staff positions, p</w:t>
      </w:r>
      <w:r w:rsidRPr="00561A48">
        <w:rPr>
          <w:sz w:val="23"/>
          <w:szCs w:val="23"/>
        </w:rPr>
        <w:t xml:space="preserve">lease remember </w:t>
      </w:r>
      <w:r w:rsidR="00C846D3" w:rsidRPr="00561A48">
        <w:rPr>
          <w:sz w:val="23"/>
          <w:szCs w:val="23"/>
        </w:rPr>
        <w:t>the necessity to make Dual Career hires and the opportunity to make TOP hires</w:t>
      </w:r>
      <w:r w:rsidR="00C846D3">
        <w:rPr>
          <w:sz w:val="23"/>
          <w:szCs w:val="23"/>
        </w:rPr>
        <w:t xml:space="preserve"> will likely increase</w:t>
      </w:r>
      <w:r w:rsidRPr="00561A48">
        <w:rPr>
          <w:sz w:val="23"/>
          <w:szCs w:val="23"/>
        </w:rPr>
        <w:t xml:space="preserve"> your number of new </w:t>
      </w:r>
      <w:r w:rsidR="00D51BC9">
        <w:rPr>
          <w:sz w:val="23"/>
          <w:szCs w:val="23"/>
        </w:rPr>
        <w:t>a</w:t>
      </w:r>
      <w:r w:rsidRPr="00561A48">
        <w:rPr>
          <w:sz w:val="23"/>
          <w:szCs w:val="23"/>
        </w:rPr>
        <w:t>ppointments</w:t>
      </w:r>
      <w:r w:rsidR="00C846D3">
        <w:rPr>
          <w:sz w:val="23"/>
          <w:szCs w:val="23"/>
        </w:rPr>
        <w:t>.</w:t>
      </w:r>
      <w:r w:rsidRPr="00561A48">
        <w:rPr>
          <w:sz w:val="23"/>
          <w:szCs w:val="23"/>
        </w:rPr>
        <w:t xml:space="preserve"> </w:t>
      </w:r>
      <w:r w:rsidR="00081AF9">
        <w:rPr>
          <w:sz w:val="23"/>
          <w:szCs w:val="23"/>
        </w:rPr>
        <w:t>As with</w:t>
      </w:r>
      <w:r w:rsidRPr="00561A48">
        <w:rPr>
          <w:sz w:val="23"/>
          <w:szCs w:val="23"/>
        </w:rPr>
        <w:t xml:space="preserve"> any faculty position, Dual Career and TOP hires should fit within your strategic plan and the instructional and research needs of the university.</w:t>
      </w:r>
    </w:p>
    <w:p w14:paraId="6B45EB9D" w14:textId="77777777" w:rsidR="00CB115C" w:rsidRPr="00561A48" w:rsidRDefault="00CB115C" w:rsidP="00625793">
      <w:pPr>
        <w:pStyle w:val="Body"/>
        <w:spacing w:line="242" w:lineRule="auto"/>
        <w:ind w:left="2020"/>
        <w:rPr>
          <w:sz w:val="23"/>
          <w:szCs w:val="23"/>
        </w:rPr>
      </w:pPr>
    </w:p>
    <w:p w14:paraId="15171FE7" w14:textId="77777777" w:rsidR="00490CAF" w:rsidRPr="00882490" w:rsidRDefault="00E96562">
      <w:pPr>
        <w:pStyle w:val="Heading"/>
        <w:rPr>
          <w:rStyle w:val="None"/>
          <w:u w:val="none"/>
        </w:rPr>
      </w:pPr>
      <w:r w:rsidRPr="00882490">
        <w:rPr>
          <w:rStyle w:val="None"/>
          <w:u w:val="none"/>
          <w:lang w:val="en-US"/>
        </w:rPr>
        <w:t>Budget Report: Metrics</w:t>
      </w:r>
    </w:p>
    <w:p w14:paraId="332FAA80" w14:textId="3A618580" w:rsidR="00490CAF" w:rsidRPr="00882490" w:rsidRDefault="00E96562">
      <w:pPr>
        <w:pStyle w:val="BodyText"/>
        <w:spacing w:before="1"/>
        <w:ind w:left="120" w:right="237"/>
      </w:pPr>
      <w:bookmarkStart w:id="11" w:name="_Hlk87961698"/>
      <w:r w:rsidRPr="00882490">
        <w:t xml:space="preserve">A separate communication will be sent to your budget officer providing details related to accessing the data sources referenced below. </w:t>
      </w:r>
      <w:bookmarkEnd w:id="11"/>
      <w:r w:rsidRPr="00882490">
        <w:t>You may wish to supplement the metrics provided below with specific key performance indicators use</w:t>
      </w:r>
      <w:r w:rsidR="00081AF9">
        <w:t>d</w:t>
      </w:r>
      <w:r w:rsidRPr="00882490">
        <w:t xml:space="preserve"> within your unit. We will review these metrics in conjunction with your report.</w:t>
      </w:r>
    </w:p>
    <w:p w14:paraId="46ACB236" w14:textId="77777777" w:rsidR="00490CAF" w:rsidRPr="00882490" w:rsidRDefault="00490CAF">
      <w:pPr>
        <w:pStyle w:val="BodyText"/>
        <w:spacing w:before="3"/>
      </w:pPr>
    </w:p>
    <w:p w14:paraId="18FDED37" w14:textId="144FC6D8" w:rsidR="00EA10C0" w:rsidRPr="00EA10C0" w:rsidRDefault="00B46059" w:rsidP="002D019A">
      <w:pPr>
        <w:pStyle w:val="Heading"/>
        <w:ind w:left="480"/>
        <w:jc w:val="both"/>
        <w:rPr>
          <w:lang w:val="en-US"/>
        </w:rPr>
      </w:pPr>
      <w:hyperlink r:id="rId11" w:history="1">
        <w:r w:rsidR="00E96562" w:rsidRPr="00EA10C0">
          <w:rPr>
            <w:rStyle w:val="Hyperlink"/>
            <w:lang w:val="en-US"/>
          </w:rPr>
          <w:t>Financial Metrics</w:t>
        </w:r>
      </w:hyperlink>
      <w:r w:rsidR="00EA10C0">
        <w:rPr>
          <w:lang w:val="en-US"/>
        </w:rPr>
        <w:t xml:space="preserve"> </w:t>
      </w:r>
      <w:r w:rsidR="002D019A" w:rsidRPr="002D019A">
        <w:rPr>
          <w:u w:val="none"/>
          <w:lang w:val="en-US"/>
        </w:rPr>
        <w:t>(</w:t>
      </w:r>
      <w:hyperlink r:id="rId12" w:history="1">
        <w:r w:rsidR="002D019A" w:rsidRPr="002D019A">
          <w:rPr>
            <w:rStyle w:val="Hyperlink"/>
            <w:lang w:val="en-US"/>
          </w:rPr>
          <w:t>https://go.illinois.edu/Financial_Metrics</w:t>
        </w:r>
      </w:hyperlink>
      <w:r w:rsidR="002D019A">
        <w:rPr>
          <w:lang w:val="en-US"/>
        </w:rPr>
        <w:t>)</w:t>
      </w:r>
    </w:p>
    <w:p w14:paraId="69594602" w14:textId="322558B0" w:rsidR="00490CAF" w:rsidRPr="00882490" w:rsidRDefault="00E96562" w:rsidP="00082FD6">
      <w:pPr>
        <w:pStyle w:val="BodyText"/>
        <w:spacing w:before="63"/>
        <w:ind w:left="480"/>
        <w:jc w:val="both"/>
      </w:pPr>
      <w:r w:rsidRPr="00882490">
        <w:t xml:space="preserve">This </w:t>
      </w:r>
      <w:r w:rsidR="00EA10C0">
        <w:t>dashboard</w:t>
      </w:r>
      <w:r w:rsidRPr="00882490">
        <w:t xml:space="preserve"> provides five years of data for the following items:</w:t>
      </w:r>
    </w:p>
    <w:p w14:paraId="20DF9BE9" w14:textId="3CF9381C" w:rsidR="00490CAF" w:rsidRPr="00882490" w:rsidRDefault="00E96562">
      <w:pPr>
        <w:pStyle w:val="ListParagraph"/>
        <w:numPr>
          <w:ilvl w:val="0"/>
          <w:numId w:val="16"/>
        </w:numPr>
        <w:rPr>
          <w:sz w:val="23"/>
          <w:szCs w:val="23"/>
        </w:rPr>
      </w:pPr>
      <w:r w:rsidRPr="00882490">
        <w:rPr>
          <w:sz w:val="23"/>
          <w:szCs w:val="23"/>
        </w:rPr>
        <w:t>Budget (state</w:t>
      </w:r>
      <w:r w:rsidR="0094457B">
        <w:rPr>
          <w:sz w:val="23"/>
          <w:szCs w:val="23"/>
        </w:rPr>
        <w:t>/</w:t>
      </w:r>
      <w:r w:rsidRPr="00882490">
        <w:rPr>
          <w:sz w:val="23"/>
          <w:szCs w:val="23"/>
        </w:rPr>
        <w:t>tuition and</w:t>
      </w:r>
      <w:r w:rsidRPr="00882490">
        <w:rPr>
          <w:rStyle w:val="None"/>
          <w:spacing w:val="-3"/>
          <w:sz w:val="23"/>
          <w:szCs w:val="23"/>
        </w:rPr>
        <w:t xml:space="preserve"> </w:t>
      </w:r>
      <w:r w:rsidR="00A40E12" w:rsidRPr="00882490">
        <w:rPr>
          <w:sz w:val="23"/>
          <w:szCs w:val="23"/>
        </w:rPr>
        <w:t>institutional funds</w:t>
      </w:r>
      <w:r w:rsidRPr="00882490">
        <w:rPr>
          <w:sz w:val="23"/>
          <w:szCs w:val="23"/>
        </w:rPr>
        <w:t>)</w:t>
      </w:r>
    </w:p>
    <w:p w14:paraId="3D6D03AD" w14:textId="77777777" w:rsidR="00490CAF" w:rsidRPr="00882490" w:rsidRDefault="00E96562">
      <w:pPr>
        <w:pStyle w:val="ListParagraph"/>
        <w:numPr>
          <w:ilvl w:val="0"/>
          <w:numId w:val="17"/>
        </w:numPr>
        <w:rPr>
          <w:sz w:val="23"/>
          <w:szCs w:val="23"/>
        </w:rPr>
      </w:pPr>
      <w:r w:rsidRPr="00882490">
        <w:rPr>
          <w:sz w:val="23"/>
          <w:szCs w:val="23"/>
        </w:rPr>
        <w:t>Non-state funds (grants, gifts,</w:t>
      </w:r>
      <w:r w:rsidRPr="00882490">
        <w:rPr>
          <w:rStyle w:val="None"/>
          <w:spacing w:val="-7"/>
          <w:sz w:val="23"/>
          <w:szCs w:val="23"/>
        </w:rPr>
        <w:t xml:space="preserve"> </w:t>
      </w:r>
      <w:r w:rsidRPr="00882490">
        <w:rPr>
          <w:sz w:val="23"/>
          <w:szCs w:val="23"/>
        </w:rPr>
        <w:t>self-supporting)</w:t>
      </w:r>
    </w:p>
    <w:p w14:paraId="1A32C902" w14:textId="77777777" w:rsidR="00490CAF" w:rsidRPr="00882490" w:rsidRDefault="00E96562">
      <w:pPr>
        <w:pStyle w:val="ListParagraph"/>
        <w:numPr>
          <w:ilvl w:val="0"/>
          <w:numId w:val="17"/>
        </w:numPr>
        <w:rPr>
          <w:sz w:val="23"/>
          <w:szCs w:val="23"/>
        </w:rPr>
      </w:pPr>
      <w:r w:rsidRPr="00882490">
        <w:rPr>
          <w:sz w:val="23"/>
          <w:szCs w:val="23"/>
        </w:rPr>
        <w:t>Carryover</w:t>
      </w:r>
      <w:r w:rsidRPr="00882490">
        <w:rPr>
          <w:rStyle w:val="None"/>
          <w:spacing w:val="-1"/>
          <w:sz w:val="23"/>
          <w:szCs w:val="23"/>
        </w:rPr>
        <w:t xml:space="preserve"> </w:t>
      </w:r>
      <w:r w:rsidRPr="00882490">
        <w:rPr>
          <w:sz w:val="23"/>
          <w:szCs w:val="23"/>
        </w:rPr>
        <w:t>balances</w:t>
      </w:r>
    </w:p>
    <w:p w14:paraId="29561E4E" w14:textId="77777777" w:rsidR="00490CAF" w:rsidRPr="00882490" w:rsidRDefault="00E96562">
      <w:pPr>
        <w:pStyle w:val="ListParagraph"/>
        <w:numPr>
          <w:ilvl w:val="0"/>
          <w:numId w:val="17"/>
        </w:numPr>
        <w:rPr>
          <w:sz w:val="23"/>
          <w:szCs w:val="23"/>
        </w:rPr>
      </w:pPr>
      <w:r w:rsidRPr="00882490">
        <w:rPr>
          <w:sz w:val="23"/>
          <w:szCs w:val="23"/>
        </w:rPr>
        <w:t>Deficit</w:t>
      </w:r>
      <w:r w:rsidRPr="00882490">
        <w:rPr>
          <w:rStyle w:val="None"/>
          <w:spacing w:val="-3"/>
          <w:sz w:val="23"/>
          <w:szCs w:val="23"/>
        </w:rPr>
        <w:t xml:space="preserve"> </w:t>
      </w:r>
      <w:r w:rsidRPr="00882490">
        <w:rPr>
          <w:sz w:val="23"/>
          <w:szCs w:val="23"/>
        </w:rPr>
        <w:t>balances</w:t>
      </w:r>
    </w:p>
    <w:p w14:paraId="67D5623C" w14:textId="19118F76" w:rsidR="00490CAF" w:rsidRDefault="00E96562">
      <w:pPr>
        <w:pStyle w:val="ListParagraph"/>
        <w:numPr>
          <w:ilvl w:val="0"/>
          <w:numId w:val="18"/>
        </w:numPr>
        <w:rPr>
          <w:sz w:val="23"/>
          <w:szCs w:val="23"/>
        </w:rPr>
      </w:pPr>
      <w:r w:rsidRPr="00882490">
        <w:rPr>
          <w:sz w:val="23"/>
          <w:szCs w:val="23"/>
        </w:rPr>
        <w:t>Staffing</w:t>
      </w:r>
      <w:r w:rsidRPr="00882490">
        <w:rPr>
          <w:rStyle w:val="None"/>
          <w:spacing w:val="-6"/>
          <w:sz w:val="23"/>
          <w:szCs w:val="23"/>
        </w:rPr>
        <w:t xml:space="preserve"> </w:t>
      </w:r>
      <w:r w:rsidRPr="00882490">
        <w:rPr>
          <w:sz w:val="23"/>
          <w:szCs w:val="23"/>
        </w:rPr>
        <w:t>trends</w:t>
      </w:r>
    </w:p>
    <w:p w14:paraId="00269814" w14:textId="7EC8D01A" w:rsidR="00490CAF" w:rsidRPr="00F51169" w:rsidRDefault="00E96562">
      <w:pPr>
        <w:pStyle w:val="Body"/>
        <w:spacing w:before="196"/>
        <w:ind w:left="480" w:right="471"/>
        <w:jc w:val="both"/>
        <w:rPr>
          <w:rStyle w:val="None"/>
          <w:sz w:val="23"/>
          <w:szCs w:val="23"/>
        </w:rPr>
      </w:pPr>
      <w:bookmarkStart w:id="12" w:name="_Hlk87952725"/>
      <w:r w:rsidRPr="00F51169">
        <w:rPr>
          <w:rStyle w:val="None"/>
          <w:b/>
          <w:bCs/>
          <w:sz w:val="23"/>
          <w:szCs w:val="23"/>
          <w:u w:val="single"/>
        </w:rPr>
        <w:t>Strategic</w:t>
      </w:r>
      <w:r w:rsidRPr="00F51169">
        <w:rPr>
          <w:rStyle w:val="None"/>
          <w:b/>
          <w:bCs/>
          <w:spacing w:val="-13"/>
          <w:sz w:val="23"/>
          <w:szCs w:val="23"/>
          <w:u w:val="single"/>
        </w:rPr>
        <w:t xml:space="preserve"> </w:t>
      </w:r>
      <w:r w:rsidRPr="00F51169">
        <w:rPr>
          <w:rStyle w:val="None"/>
          <w:b/>
          <w:bCs/>
          <w:sz w:val="23"/>
          <w:szCs w:val="23"/>
          <w:u w:val="single"/>
        </w:rPr>
        <w:t>Metrics</w:t>
      </w:r>
      <w:r w:rsidRPr="00F51169">
        <w:rPr>
          <w:rStyle w:val="None"/>
          <w:b/>
          <w:bCs/>
          <w:spacing w:val="-12"/>
          <w:sz w:val="23"/>
          <w:szCs w:val="23"/>
          <w:u w:val="single"/>
        </w:rPr>
        <w:t xml:space="preserve"> </w:t>
      </w:r>
      <w:r w:rsidRPr="00F51169">
        <w:rPr>
          <w:rStyle w:val="None"/>
          <w:b/>
          <w:bCs/>
          <w:sz w:val="23"/>
          <w:szCs w:val="23"/>
          <w:u w:val="single"/>
          <w:lang w:val="es-ES_tradnl"/>
        </w:rPr>
        <w:t>(academic</w:t>
      </w:r>
      <w:r w:rsidRPr="00F51169">
        <w:rPr>
          <w:rStyle w:val="None"/>
          <w:b/>
          <w:bCs/>
          <w:spacing w:val="-10"/>
          <w:sz w:val="23"/>
          <w:szCs w:val="23"/>
          <w:u w:val="single"/>
        </w:rPr>
        <w:t xml:space="preserve"> </w:t>
      </w:r>
      <w:r w:rsidRPr="00F51169">
        <w:rPr>
          <w:rStyle w:val="None"/>
          <w:b/>
          <w:bCs/>
          <w:sz w:val="23"/>
          <w:szCs w:val="23"/>
          <w:u w:val="single"/>
        </w:rPr>
        <w:t>colleges</w:t>
      </w:r>
      <w:r w:rsidRPr="00F51169">
        <w:rPr>
          <w:rStyle w:val="None"/>
          <w:b/>
          <w:bCs/>
          <w:spacing w:val="-10"/>
          <w:sz w:val="23"/>
          <w:szCs w:val="23"/>
          <w:u w:val="single"/>
        </w:rPr>
        <w:t xml:space="preserve"> </w:t>
      </w:r>
      <w:r w:rsidRPr="00F51169">
        <w:rPr>
          <w:rStyle w:val="None"/>
          <w:b/>
          <w:bCs/>
          <w:spacing w:val="-1"/>
          <w:sz w:val="23"/>
          <w:szCs w:val="23"/>
          <w:u w:val="single"/>
        </w:rPr>
        <w:t>and</w:t>
      </w:r>
      <w:r w:rsidRPr="00F51169">
        <w:rPr>
          <w:rStyle w:val="None"/>
          <w:b/>
          <w:bCs/>
          <w:spacing w:val="-10"/>
          <w:sz w:val="23"/>
          <w:szCs w:val="23"/>
          <w:u w:val="single"/>
        </w:rPr>
        <w:t xml:space="preserve"> </w:t>
      </w:r>
      <w:r w:rsidRPr="00F51169">
        <w:rPr>
          <w:rStyle w:val="None"/>
          <w:b/>
          <w:bCs/>
          <w:sz w:val="23"/>
          <w:szCs w:val="23"/>
          <w:u w:val="single"/>
        </w:rPr>
        <w:t>college-level</w:t>
      </w:r>
      <w:r w:rsidRPr="00F51169">
        <w:rPr>
          <w:rStyle w:val="None"/>
          <w:b/>
          <w:bCs/>
          <w:spacing w:val="-9"/>
          <w:sz w:val="23"/>
          <w:szCs w:val="23"/>
          <w:u w:val="single"/>
        </w:rPr>
        <w:t xml:space="preserve"> </w:t>
      </w:r>
      <w:r w:rsidRPr="00F51169">
        <w:rPr>
          <w:rStyle w:val="None"/>
          <w:b/>
          <w:bCs/>
          <w:sz w:val="23"/>
          <w:szCs w:val="23"/>
          <w:u w:val="single"/>
        </w:rPr>
        <w:t>schools</w:t>
      </w:r>
      <w:r w:rsidRPr="00F51169">
        <w:rPr>
          <w:rStyle w:val="None"/>
          <w:b/>
          <w:bCs/>
          <w:spacing w:val="-13"/>
          <w:sz w:val="23"/>
          <w:szCs w:val="23"/>
          <w:u w:val="single"/>
        </w:rPr>
        <w:t xml:space="preserve"> </w:t>
      </w:r>
      <w:r w:rsidRPr="00F51169">
        <w:rPr>
          <w:rStyle w:val="None"/>
          <w:b/>
          <w:bCs/>
          <w:sz w:val="23"/>
          <w:szCs w:val="23"/>
          <w:u w:val="single"/>
        </w:rPr>
        <w:t>only)</w:t>
      </w:r>
      <w:r w:rsidRPr="00F51169">
        <w:rPr>
          <w:rStyle w:val="None"/>
          <w:b/>
          <w:bCs/>
          <w:sz w:val="23"/>
          <w:szCs w:val="23"/>
        </w:rPr>
        <w:t>:</w:t>
      </w:r>
      <w:r w:rsidRPr="00F51169">
        <w:rPr>
          <w:rStyle w:val="None"/>
          <w:b/>
          <w:bCs/>
          <w:spacing w:val="-14"/>
          <w:sz w:val="23"/>
          <w:szCs w:val="23"/>
        </w:rPr>
        <w:t xml:space="preserve"> </w:t>
      </w:r>
      <w:r w:rsidRPr="00F51169">
        <w:rPr>
          <w:rStyle w:val="None"/>
          <w:sz w:val="23"/>
          <w:szCs w:val="23"/>
        </w:rPr>
        <w:t>These</w:t>
      </w:r>
      <w:r w:rsidRPr="00F51169">
        <w:rPr>
          <w:rStyle w:val="None"/>
          <w:spacing w:val="-12"/>
          <w:sz w:val="23"/>
          <w:szCs w:val="23"/>
        </w:rPr>
        <w:t xml:space="preserve"> </w:t>
      </w:r>
      <w:r w:rsidRPr="00F51169">
        <w:rPr>
          <w:rStyle w:val="None"/>
          <w:sz w:val="23"/>
          <w:szCs w:val="23"/>
        </w:rPr>
        <w:t>dashboards</w:t>
      </w:r>
      <w:r w:rsidRPr="00F51169">
        <w:rPr>
          <w:rStyle w:val="None"/>
          <w:spacing w:val="-10"/>
          <w:sz w:val="23"/>
          <w:szCs w:val="23"/>
        </w:rPr>
        <w:t xml:space="preserve"> </w:t>
      </w:r>
      <w:r w:rsidRPr="00F51169">
        <w:rPr>
          <w:rStyle w:val="None"/>
          <w:sz w:val="23"/>
          <w:szCs w:val="23"/>
        </w:rPr>
        <w:t>offer consistent</w:t>
      </w:r>
      <w:r w:rsidRPr="00F51169">
        <w:rPr>
          <w:rStyle w:val="None"/>
          <w:spacing w:val="-15"/>
          <w:sz w:val="23"/>
          <w:szCs w:val="23"/>
        </w:rPr>
        <w:t xml:space="preserve"> </w:t>
      </w:r>
      <w:r w:rsidRPr="00F51169">
        <w:rPr>
          <w:rStyle w:val="None"/>
          <w:sz w:val="23"/>
          <w:szCs w:val="23"/>
          <w:lang w:val="fr-FR"/>
        </w:rPr>
        <w:t>information</w:t>
      </w:r>
      <w:r w:rsidRPr="00F51169">
        <w:rPr>
          <w:rStyle w:val="None"/>
          <w:spacing w:val="-15"/>
          <w:sz w:val="23"/>
          <w:szCs w:val="23"/>
        </w:rPr>
        <w:t xml:space="preserve"> </w:t>
      </w:r>
      <w:r w:rsidRPr="00F51169">
        <w:rPr>
          <w:rStyle w:val="None"/>
          <w:sz w:val="23"/>
          <w:szCs w:val="23"/>
        </w:rPr>
        <w:t>about</w:t>
      </w:r>
      <w:r w:rsidRPr="00F51169">
        <w:rPr>
          <w:rStyle w:val="None"/>
          <w:spacing w:val="-15"/>
          <w:sz w:val="23"/>
          <w:szCs w:val="23"/>
        </w:rPr>
        <w:t xml:space="preserve"> </w:t>
      </w:r>
      <w:r w:rsidRPr="00F51169">
        <w:rPr>
          <w:rStyle w:val="None"/>
          <w:sz w:val="23"/>
          <w:szCs w:val="23"/>
        </w:rPr>
        <w:t>costs,</w:t>
      </w:r>
      <w:r w:rsidRPr="00F51169">
        <w:rPr>
          <w:rStyle w:val="None"/>
          <w:spacing w:val="-14"/>
          <w:sz w:val="23"/>
          <w:szCs w:val="23"/>
        </w:rPr>
        <w:t xml:space="preserve"> </w:t>
      </w:r>
      <w:r w:rsidRPr="00F51169">
        <w:rPr>
          <w:rStyle w:val="None"/>
          <w:sz w:val="23"/>
          <w:szCs w:val="23"/>
          <w:lang w:val="it-IT"/>
        </w:rPr>
        <w:t>quality,</w:t>
      </w:r>
      <w:r w:rsidRPr="00F51169">
        <w:rPr>
          <w:rStyle w:val="None"/>
          <w:spacing w:val="-13"/>
          <w:sz w:val="23"/>
          <w:szCs w:val="23"/>
        </w:rPr>
        <w:t xml:space="preserve"> </w:t>
      </w:r>
      <w:r w:rsidRPr="00F51169">
        <w:rPr>
          <w:rStyle w:val="None"/>
          <w:sz w:val="23"/>
          <w:szCs w:val="23"/>
        </w:rPr>
        <w:t>enrollments,</w:t>
      </w:r>
      <w:r w:rsidRPr="00F51169">
        <w:rPr>
          <w:rStyle w:val="None"/>
          <w:spacing w:val="-14"/>
          <w:sz w:val="23"/>
          <w:szCs w:val="23"/>
        </w:rPr>
        <w:t xml:space="preserve"> </w:t>
      </w:r>
      <w:r w:rsidRPr="00F51169">
        <w:rPr>
          <w:rStyle w:val="None"/>
          <w:sz w:val="23"/>
          <w:szCs w:val="23"/>
        </w:rPr>
        <w:t>teaching</w:t>
      </w:r>
      <w:r w:rsidRPr="00F51169">
        <w:rPr>
          <w:rStyle w:val="None"/>
          <w:spacing w:val="-13"/>
          <w:sz w:val="23"/>
          <w:szCs w:val="23"/>
        </w:rPr>
        <w:t xml:space="preserve"> </w:t>
      </w:r>
      <w:r w:rsidRPr="00F51169">
        <w:rPr>
          <w:rStyle w:val="None"/>
          <w:sz w:val="23"/>
          <w:szCs w:val="23"/>
          <w:lang w:val="fr-FR"/>
        </w:rPr>
        <w:t>performance,</w:t>
      </w:r>
      <w:r w:rsidRPr="00F51169">
        <w:rPr>
          <w:rStyle w:val="None"/>
          <w:spacing w:val="-13"/>
          <w:sz w:val="23"/>
          <w:szCs w:val="23"/>
        </w:rPr>
        <w:t xml:space="preserve"> </w:t>
      </w:r>
      <w:r w:rsidRPr="00F51169">
        <w:rPr>
          <w:rStyle w:val="None"/>
          <w:sz w:val="23"/>
          <w:szCs w:val="23"/>
        </w:rPr>
        <w:t>and</w:t>
      </w:r>
      <w:r w:rsidRPr="00F51169">
        <w:rPr>
          <w:rStyle w:val="None"/>
          <w:spacing w:val="-13"/>
          <w:sz w:val="23"/>
          <w:szCs w:val="23"/>
        </w:rPr>
        <w:t xml:space="preserve"> </w:t>
      </w:r>
      <w:r w:rsidRPr="00F51169">
        <w:rPr>
          <w:rStyle w:val="None"/>
          <w:sz w:val="23"/>
          <w:szCs w:val="23"/>
        </w:rPr>
        <w:t>research productivity of colleges and their departments and</w:t>
      </w:r>
      <w:r w:rsidRPr="00F51169">
        <w:rPr>
          <w:rStyle w:val="None"/>
          <w:spacing w:val="-28"/>
          <w:sz w:val="23"/>
          <w:szCs w:val="23"/>
        </w:rPr>
        <w:t xml:space="preserve"> </w:t>
      </w:r>
      <w:r w:rsidRPr="00F51169">
        <w:rPr>
          <w:rStyle w:val="None"/>
          <w:sz w:val="23"/>
          <w:szCs w:val="23"/>
        </w:rPr>
        <w:t>schools.</w:t>
      </w:r>
    </w:p>
    <w:p w14:paraId="636D7D28" w14:textId="12F19661" w:rsidR="00AA4929" w:rsidRPr="00F51169" w:rsidRDefault="00B46059">
      <w:pPr>
        <w:pStyle w:val="Body"/>
        <w:spacing w:before="196"/>
        <w:ind w:left="480" w:right="471"/>
        <w:jc w:val="both"/>
        <w:rPr>
          <w:rStyle w:val="Hyperlink0"/>
          <w:color w:val="auto"/>
          <w:sz w:val="23"/>
          <w:szCs w:val="23"/>
          <w:u w:val="none"/>
        </w:rPr>
      </w:pPr>
      <w:hyperlink r:id="rId13" w:history="1">
        <w:r w:rsidR="00AA4929" w:rsidRPr="00F51169">
          <w:rPr>
            <w:rStyle w:val="Hyperlink0"/>
            <w:sz w:val="23"/>
            <w:szCs w:val="23"/>
          </w:rPr>
          <w:t>Program Review</w:t>
        </w:r>
        <w:r w:rsidR="00AA4929" w:rsidRPr="00F51169">
          <w:rPr>
            <w:rStyle w:val="None"/>
            <w:color w:val="0000FF"/>
            <w:sz w:val="23"/>
            <w:szCs w:val="23"/>
            <w:u w:val="single"/>
          </w:rPr>
          <w:t xml:space="preserve"> </w:t>
        </w:r>
        <w:r w:rsidR="00AA4929" w:rsidRPr="00F51169">
          <w:rPr>
            <w:rStyle w:val="Hyperlink0"/>
            <w:sz w:val="23"/>
            <w:szCs w:val="23"/>
          </w:rPr>
          <w:t>Data</w:t>
        </w:r>
      </w:hyperlink>
      <w:r w:rsidR="00AA4929" w:rsidRPr="00F51169">
        <w:rPr>
          <w:rStyle w:val="Hyperlink0"/>
          <w:color w:val="auto"/>
          <w:sz w:val="23"/>
          <w:szCs w:val="23"/>
        </w:rPr>
        <w:t xml:space="preserve"> </w:t>
      </w:r>
      <w:r w:rsidR="00AA4929" w:rsidRPr="00F51169">
        <w:rPr>
          <w:rStyle w:val="Hyperlink0"/>
          <w:color w:val="auto"/>
          <w:sz w:val="23"/>
          <w:szCs w:val="23"/>
          <w:u w:val="none"/>
        </w:rPr>
        <w:t>(to be updated later this calendar year)</w:t>
      </w:r>
    </w:p>
    <w:bookmarkEnd w:id="12"/>
    <w:p w14:paraId="1319241D" w14:textId="77777777" w:rsidR="00484C7B" w:rsidRPr="00F51169" w:rsidRDefault="00484C7B" w:rsidP="00484C7B">
      <w:pPr>
        <w:pStyle w:val="Heading"/>
        <w:ind w:left="480"/>
        <w:rPr>
          <w:lang w:val="en-US"/>
        </w:rPr>
      </w:pPr>
    </w:p>
    <w:p w14:paraId="48FA9230" w14:textId="7277CE77" w:rsidR="00490CAF" w:rsidRPr="00F51169" w:rsidRDefault="00E96562" w:rsidP="00484C7B">
      <w:pPr>
        <w:pStyle w:val="Heading"/>
        <w:ind w:left="480"/>
        <w:rPr>
          <w:rStyle w:val="None"/>
          <w:u w:val="none"/>
        </w:rPr>
      </w:pPr>
      <w:r w:rsidRPr="00F51169">
        <w:rPr>
          <w:lang w:val="en-US"/>
        </w:rPr>
        <w:t>Departmental Salary Analysis (academic colleges and college-level schools only)</w:t>
      </w:r>
      <w:r w:rsidRPr="00F51169">
        <w:rPr>
          <w:rStyle w:val="None"/>
          <w:u w:val="none"/>
        </w:rPr>
        <w:t>:</w:t>
      </w:r>
    </w:p>
    <w:p w14:paraId="4FC7253C" w14:textId="75258FA2" w:rsidR="00490CAF" w:rsidRPr="00F51169" w:rsidRDefault="00E96562">
      <w:pPr>
        <w:pStyle w:val="BodyText"/>
        <w:spacing w:before="60"/>
        <w:ind w:left="480" w:right="248"/>
      </w:pPr>
      <w:r w:rsidRPr="00F51169">
        <w:t xml:space="preserve">In December, the Division of Management Information (DMI) will provide you with an analysis that compares your department and school faculty salaries with those of their self-selected peer departments and schools, including data adjusted for </w:t>
      </w:r>
      <w:r w:rsidR="0051100C" w:rsidRPr="00F51169">
        <w:t>cost-of-living</w:t>
      </w:r>
      <w:r w:rsidRPr="00F51169">
        <w:t xml:space="preserve"> differences.</w:t>
      </w:r>
    </w:p>
    <w:p w14:paraId="638FD75A" w14:textId="77777777" w:rsidR="00BF47BB" w:rsidRDefault="00BF47BB">
      <w:pPr>
        <w:pStyle w:val="BodyText"/>
      </w:pPr>
    </w:p>
    <w:p w14:paraId="7768C754" w14:textId="6059EF2D" w:rsidR="00490CAF" w:rsidRPr="00903B89" w:rsidRDefault="00E96562">
      <w:pPr>
        <w:pStyle w:val="Heading"/>
        <w:ind w:left="120"/>
        <w:rPr>
          <w:rStyle w:val="None"/>
          <w:u w:val="none"/>
        </w:rPr>
      </w:pPr>
      <w:r w:rsidRPr="00903B89">
        <w:rPr>
          <w:lang w:val="en-US"/>
        </w:rPr>
        <w:t>Submission Deadline</w:t>
      </w:r>
    </w:p>
    <w:p w14:paraId="26A556AE" w14:textId="193EEBA8" w:rsidR="00490CAF" w:rsidRPr="00903B89" w:rsidRDefault="00E96562" w:rsidP="00F07F31">
      <w:pPr>
        <w:spacing w:line="280" w:lineRule="exact"/>
        <w:ind w:left="119"/>
        <w:rPr>
          <w:rStyle w:val="None"/>
          <w:b/>
          <w:sz w:val="23"/>
          <w:szCs w:val="23"/>
        </w:rPr>
      </w:pPr>
      <w:r w:rsidRPr="00903B89">
        <w:rPr>
          <w:rFonts w:ascii="Calibri" w:eastAsia="Calibri" w:hAnsi="Calibri" w:cs="Calibri"/>
          <w:color w:val="000000"/>
          <w:sz w:val="23"/>
          <w:szCs w:val="23"/>
          <w:u w:color="000000"/>
        </w:rPr>
        <w:t xml:space="preserve">Please submit your report to </w:t>
      </w:r>
      <w:hyperlink r:id="rId14" w:history="1">
        <w:r w:rsidRPr="00903B89">
          <w:rPr>
            <w:rStyle w:val="Hyperlink1"/>
            <w:rFonts w:ascii="Calibri" w:hAnsi="Calibri" w:cs="Calibri"/>
          </w:rPr>
          <w:t>provostbudget@illinois.edu</w:t>
        </w:r>
        <w:r w:rsidRPr="00903B89">
          <w:rPr>
            <w:rStyle w:val="None"/>
            <w:rFonts w:ascii="Calibri" w:hAnsi="Calibri" w:cs="Calibri"/>
            <w:color w:val="0000FF"/>
            <w:sz w:val="23"/>
            <w:szCs w:val="23"/>
            <w:u w:color="0000FF"/>
          </w:rPr>
          <w:t xml:space="preserve"> </w:t>
        </w:r>
      </w:hyperlink>
      <w:r w:rsidR="00F07F31" w:rsidRPr="00903B89">
        <w:rPr>
          <w:rFonts w:ascii="Calibri" w:hAnsi="Calibri" w:cs="Calibri"/>
          <w:sz w:val="23"/>
          <w:szCs w:val="23"/>
        </w:rPr>
        <w:t xml:space="preserve">by </w:t>
      </w:r>
      <w:r w:rsidR="00F07F31" w:rsidRPr="00903B89">
        <w:rPr>
          <w:rFonts w:ascii="Calibri" w:hAnsi="Calibri" w:cs="Calibri"/>
          <w:b/>
          <w:sz w:val="23"/>
          <w:szCs w:val="23"/>
        </w:rPr>
        <w:t>Friday, February 2, 2024</w:t>
      </w:r>
      <w:r w:rsidR="00A63241" w:rsidRPr="00903B89">
        <w:rPr>
          <w:rStyle w:val="None"/>
          <w:rFonts w:ascii="Calibri" w:hAnsi="Calibri" w:cs="Calibri"/>
          <w:b/>
          <w:bCs/>
          <w:sz w:val="23"/>
          <w:szCs w:val="23"/>
        </w:rPr>
        <w:t>,</w:t>
      </w:r>
      <w:r w:rsidR="00082FD6" w:rsidRPr="00903B89">
        <w:rPr>
          <w:rStyle w:val="None"/>
          <w:rFonts w:ascii="Calibri" w:hAnsi="Calibri" w:cs="Calibri"/>
          <w:b/>
          <w:bCs/>
          <w:sz w:val="23"/>
          <w:szCs w:val="23"/>
        </w:rPr>
        <w:t xml:space="preserve"> </w:t>
      </w:r>
      <w:r w:rsidR="00082FD6" w:rsidRPr="00903B89">
        <w:rPr>
          <w:rStyle w:val="None"/>
          <w:rFonts w:ascii="Calibri" w:hAnsi="Calibri" w:cs="Calibri"/>
          <w:sz w:val="23"/>
          <w:szCs w:val="23"/>
        </w:rPr>
        <w:t>and</w:t>
      </w:r>
      <w:r w:rsidRPr="00903B89">
        <w:rPr>
          <w:rStyle w:val="None"/>
          <w:rFonts w:ascii="Calibri" w:hAnsi="Calibri" w:cs="Calibri"/>
          <w:sz w:val="23"/>
          <w:szCs w:val="23"/>
        </w:rPr>
        <w:t xml:space="preserve"> </w:t>
      </w:r>
      <w:r w:rsidRPr="00903B89">
        <w:rPr>
          <w:rStyle w:val="None"/>
          <w:rFonts w:ascii="Calibri" w:hAnsi="Calibri" w:cs="Calibri"/>
          <w:b/>
          <w:bCs/>
          <w:sz w:val="23"/>
          <w:szCs w:val="23"/>
        </w:rPr>
        <w:t>limit your narrative to no more than</w:t>
      </w:r>
      <w:r w:rsidR="004669DD" w:rsidRPr="00903B89">
        <w:rPr>
          <w:rStyle w:val="None"/>
          <w:rFonts w:ascii="Calibri" w:hAnsi="Calibri" w:cs="Calibri"/>
          <w:b/>
          <w:bCs/>
          <w:sz w:val="23"/>
          <w:szCs w:val="23"/>
        </w:rPr>
        <w:t xml:space="preserve"> sixteen</w:t>
      </w:r>
      <w:r w:rsidRPr="00903B89">
        <w:rPr>
          <w:rStyle w:val="None"/>
          <w:rFonts w:ascii="Calibri" w:hAnsi="Calibri" w:cs="Calibri"/>
          <w:b/>
          <w:bCs/>
          <w:sz w:val="23"/>
          <w:szCs w:val="23"/>
        </w:rPr>
        <w:t xml:space="preserve"> pages.</w:t>
      </w:r>
    </w:p>
    <w:sectPr w:rsidR="00490CAF" w:rsidRPr="00903B89" w:rsidSect="00903B89">
      <w:headerReference w:type="default" r:id="rId15"/>
      <w:footerReference w:type="default" r:id="rId16"/>
      <w:pgSz w:w="12240" w:h="15840"/>
      <w:pgMar w:top="1440" w:right="1080" w:bottom="1296" w:left="1080" w:header="74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6F18" w14:textId="77777777" w:rsidR="00602098" w:rsidRDefault="00602098">
      <w:r>
        <w:separator/>
      </w:r>
    </w:p>
  </w:endnote>
  <w:endnote w:type="continuationSeparator" w:id="0">
    <w:p w14:paraId="34D53A44" w14:textId="77777777" w:rsidR="00602098" w:rsidRDefault="00602098">
      <w:r>
        <w:continuationSeparator/>
      </w:r>
    </w:p>
  </w:endnote>
  <w:endnote w:type="continuationNotice" w:id="1">
    <w:p w14:paraId="08CBEE1B" w14:textId="77777777" w:rsidR="00602098" w:rsidRDefault="0060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CC3C" w14:textId="77777777" w:rsidR="00ED5AC3" w:rsidRDefault="00ED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5A0B" w14:textId="77777777" w:rsidR="00602098" w:rsidRDefault="00602098">
      <w:r>
        <w:separator/>
      </w:r>
    </w:p>
  </w:footnote>
  <w:footnote w:type="continuationSeparator" w:id="0">
    <w:p w14:paraId="60E4C51B" w14:textId="77777777" w:rsidR="00602098" w:rsidRDefault="00602098">
      <w:r>
        <w:continuationSeparator/>
      </w:r>
    </w:p>
  </w:footnote>
  <w:footnote w:type="continuationNotice" w:id="1">
    <w:p w14:paraId="67594456" w14:textId="77777777" w:rsidR="00602098" w:rsidRDefault="00602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6F8F" w14:textId="2B3646A9" w:rsidR="00490CAF" w:rsidRDefault="00E96562">
    <w:pPr>
      <w:pStyle w:val="BodyText"/>
      <w:spacing w:line="14" w:lineRule="auto"/>
    </w:pPr>
    <w:r>
      <w:rPr>
        <w:noProof/>
      </w:rPr>
      <mc:AlternateContent>
        <mc:Choice Requires="wps">
          <w:drawing>
            <wp:anchor distT="152400" distB="152400" distL="152400" distR="152400" simplePos="0" relativeHeight="251657216" behindDoc="1" locked="0" layoutInCell="1" allowOverlap="1" wp14:anchorId="5F9F9CC3" wp14:editId="727AE894">
              <wp:simplePos x="0" y="0"/>
              <wp:positionH relativeFrom="page">
                <wp:posOffset>906449</wp:posOffset>
              </wp:positionH>
              <wp:positionV relativeFrom="page">
                <wp:posOffset>469127</wp:posOffset>
              </wp:positionV>
              <wp:extent cx="2600076" cy="280035"/>
              <wp:effectExtent l="0" t="0" r="10160" b="5715"/>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2600076" cy="280035"/>
                      </a:xfrm>
                      <a:prstGeom prst="rect">
                        <a:avLst/>
                      </a:prstGeom>
                      <a:noFill/>
                      <a:ln w="12700" cap="flat">
                        <a:noFill/>
                        <a:miter lim="400000"/>
                      </a:ln>
                      <a:effectLst/>
                    </wps:spPr>
                    <wps:txbx>
                      <w:txbxContent>
                        <w:p w14:paraId="0AF438B5" w14:textId="65F66553" w:rsidR="00490CAF" w:rsidRDefault="00DC0367">
                          <w:pPr>
                            <w:pStyle w:val="Body"/>
                            <w:spacing w:line="203" w:lineRule="exact"/>
                            <w:ind w:left="20"/>
                            <w:rPr>
                              <w:sz w:val="18"/>
                              <w:szCs w:val="18"/>
                            </w:rPr>
                          </w:pPr>
                          <w:r>
                            <w:rPr>
                              <w:sz w:val="18"/>
                              <w:szCs w:val="18"/>
                            </w:rPr>
                            <w:t xml:space="preserve">Activity-Based Units </w:t>
                          </w:r>
                          <w:r w:rsidR="00E96562">
                            <w:rPr>
                              <w:sz w:val="18"/>
                              <w:szCs w:val="18"/>
                            </w:rPr>
                            <w:t xml:space="preserve">Budget Report Guidance for </w:t>
                          </w:r>
                          <w:r w:rsidR="00327F7A">
                            <w:rPr>
                              <w:sz w:val="18"/>
                              <w:szCs w:val="18"/>
                            </w:rPr>
                            <w:t>FY25</w:t>
                          </w:r>
                        </w:p>
                        <w:p w14:paraId="56303711" w14:textId="77777777" w:rsidR="00490CAF" w:rsidRDefault="00E96562">
                          <w:pPr>
                            <w:pStyle w:val="Body"/>
                            <w:spacing w:before="1"/>
                            <w:ind w:left="20"/>
                          </w:pPr>
                          <w:r>
                            <w:rPr>
                              <w:sz w:val="18"/>
                              <w:szCs w:val="18"/>
                              <w:lang w:val="pt-PT"/>
                            </w:rPr>
                            <w:t xml:space="preserve">Page </w:t>
                          </w:r>
                          <w:r>
                            <w:rPr>
                              <w:sz w:val="18"/>
                              <w:szCs w:val="18"/>
                            </w:rPr>
                            <w:fldChar w:fldCharType="begin"/>
                          </w:r>
                          <w:r>
                            <w:rPr>
                              <w:sz w:val="18"/>
                              <w:szCs w:val="18"/>
                            </w:rPr>
                            <w:instrText xml:space="preserve"> PAGE </w:instrText>
                          </w:r>
                          <w:r>
                            <w:rPr>
                              <w:sz w:val="18"/>
                              <w:szCs w:val="18"/>
                            </w:rPr>
                            <w:fldChar w:fldCharType="separate"/>
                          </w:r>
                          <w:r w:rsidR="00E27F13">
                            <w:rPr>
                              <w:noProof/>
                              <w:sz w:val="18"/>
                              <w:szCs w:val="18"/>
                            </w:rPr>
                            <w:t>8</w:t>
                          </w:r>
                          <w:r>
                            <w:rPr>
                              <w:sz w:val="18"/>
                              <w:szCs w:val="18"/>
                            </w:rPr>
                            <w:fldChar w:fldCharType="end"/>
                          </w:r>
                        </w:p>
                      </w:txbxContent>
                    </wps:txbx>
                    <wps:bodyPr wrap="square" lIns="0" tIns="0" rIns="0" bIns="0" numCol="1" anchor="t">
                      <a:noAutofit/>
                    </wps:bodyPr>
                  </wps:wsp>
                </a:graphicData>
              </a:graphic>
              <wp14:sizeRelH relativeFrom="margin">
                <wp14:pctWidth>0</wp14:pctWidth>
              </wp14:sizeRelH>
            </wp:anchor>
          </w:drawing>
        </mc:Choice>
        <mc:Fallback>
          <w:pict>
            <v:shapetype w14:anchorId="5F9F9CC3" id="_x0000_t202" coordsize="21600,21600" o:spt="202" path="m,l,21600r21600,l21600,xe">
              <v:stroke joinstyle="miter"/>
              <v:path gradientshapeok="t" o:connecttype="rect"/>
            </v:shapetype>
            <v:shape id="officeArt object" o:spid="_x0000_s1026" type="#_x0000_t202" alt="Text Box 1" style="position:absolute;margin-left:71.35pt;margin-top:36.95pt;width:204.75pt;height:22.05pt;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" filled="f" stroked="f" strokeweight="1pt">
              <v:stroke miterlimit="4"/>
              <v:textbox inset="0,0,0,0">
                <w:txbxContent>
                  <w:p w14:paraId="0AF438B5" w14:textId="65F66553" w:rsidR="00490CAF" w:rsidRDefault="00DC0367">
                    <w:pPr>
                      <w:pStyle w:val="Body"/>
                      <w:spacing w:line="203" w:lineRule="exact"/>
                      <w:ind w:left="20"/>
                      <w:rPr>
                        <w:sz w:val="18"/>
                        <w:szCs w:val="18"/>
                      </w:rPr>
                    </w:pPr>
                    <w:r>
                      <w:rPr>
                        <w:sz w:val="18"/>
                        <w:szCs w:val="18"/>
                      </w:rPr>
                      <w:t xml:space="preserve">Activity-Based Units </w:t>
                    </w:r>
                    <w:r w:rsidR="00E96562">
                      <w:rPr>
                        <w:sz w:val="18"/>
                        <w:szCs w:val="18"/>
                      </w:rPr>
                      <w:t xml:space="preserve">Budget Report Guidance for </w:t>
                    </w:r>
                    <w:r w:rsidR="00327F7A">
                      <w:rPr>
                        <w:sz w:val="18"/>
                        <w:szCs w:val="18"/>
                      </w:rPr>
                      <w:t>FY25</w:t>
                    </w:r>
                  </w:p>
                  <w:p w14:paraId="56303711" w14:textId="77777777" w:rsidR="00490CAF" w:rsidRDefault="00E96562">
                    <w:pPr>
                      <w:pStyle w:val="Body"/>
                      <w:spacing w:before="1"/>
                      <w:ind w:left="20"/>
                    </w:pPr>
                    <w:r>
                      <w:rPr>
                        <w:sz w:val="18"/>
                        <w:szCs w:val="18"/>
                        <w:lang w:val="pt-PT"/>
                      </w:rPr>
                      <w:t xml:space="preserve">Page </w:t>
                    </w:r>
                    <w:r>
                      <w:rPr>
                        <w:sz w:val="18"/>
                        <w:szCs w:val="18"/>
                      </w:rPr>
                      <w:fldChar w:fldCharType="begin"/>
                    </w:r>
                    <w:r>
                      <w:rPr>
                        <w:sz w:val="18"/>
                        <w:szCs w:val="18"/>
                      </w:rPr>
                      <w:instrText xml:space="preserve"> PAGE </w:instrText>
                    </w:r>
                    <w:r>
                      <w:rPr>
                        <w:sz w:val="18"/>
                        <w:szCs w:val="18"/>
                      </w:rPr>
                      <w:fldChar w:fldCharType="separate"/>
                    </w:r>
                    <w:r w:rsidR="00E27F13">
                      <w:rPr>
                        <w:noProof/>
                        <w:sz w:val="18"/>
                        <w:szCs w:val="18"/>
                      </w:rPr>
                      <w:t>8</w:t>
                    </w:r>
                    <w:r>
                      <w:rPr>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9FC"/>
    <w:multiLevelType w:val="hybridMultilevel"/>
    <w:tmpl w:val="E676B80A"/>
    <w:numStyleLink w:val="ImportedStyle3"/>
  </w:abstractNum>
  <w:abstractNum w:abstractNumId="1" w15:restartNumberingAfterBreak="0">
    <w:nsid w:val="08AC6C98"/>
    <w:multiLevelType w:val="hybridMultilevel"/>
    <w:tmpl w:val="9B162B76"/>
    <w:styleLink w:val="ImportedStyle4"/>
    <w:lvl w:ilvl="0" w:tplc="BA746790">
      <w:start w:val="1"/>
      <w:numFmt w:val="bullet"/>
      <w:lvlText w:val="·"/>
      <w:lvlJc w:val="left"/>
      <w:pPr>
        <w:tabs>
          <w:tab w:val="left" w:pos="1200"/>
        </w:tabs>
        <w:ind w:left="1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42FFEA">
      <w:start w:val="1"/>
      <w:numFmt w:val="bullet"/>
      <w:lvlText w:val="·"/>
      <w:lvlJc w:val="left"/>
      <w:pPr>
        <w:tabs>
          <w:tab w:val="left" w:pos="1199"/>
          <w:tab w:val="left" w:pos="1200"/>
        </w:tabs>
        <w:ind w:left="20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52A144">
      <w:start w:val="1"/>
      <w:numFmt w:val="bullet"/>
      <w:lvlText w:val="·"/>
      <w:lvlJc w:val="left"/>
      <w:pPr>
        <w:tabs>
          <w:tab w:val="left" w:pos="1199"/>
          <w:tab w:val="left" w:pos="1200"/>
        </w:tabs>
        <w:ind w:left="288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0C103C">
      <w:start w:val="1"/>
      <w:numFmt w:val="bullet"/>
      <w:lvlText w:val="·"/>
      <w:lvlJc w:val="left"/>
      <w:pPr>
        <w:tabs>
          <w:tab w:val="left" w:pos="1199"/>
          <w:tab w:val="left" w:pos="1200"/>
        </w:tabs>
        <w:ind w:left="37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DC13A0">
      <w:start w:val="1"/>
      <w:numFmt w:val="bullet"/>
      <w:lvlText w:val="·"/>
      <w:lvlJc w:val="left"/>
      <w:pPr>
        <w:tabs>
          <w:tab w:val="left" w:pos="1199"/>
          <w:tab w:val="left" w:pos="1200"/>
        </w:tabs>
        <w:ind w:left="45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5871D2">
      <w:start w:val="1"/>
      <w:numFmt w:val="bullet"/>
      <w:lvlText w:val="·"/>
      <w:lvlJc w:val="left"/>
      <w:pPr>
        <w:tabs>
          <w:tab w:val="left" w:pos="1199"/>
          <w:tab w:val="left" w:pos="1200"/>
        </w:tabs>
        <w:ind w:left="54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F4842E">
      <w:start w:val="1"/>
      <w:numFmt w:val="bullet"/>
      <w:lvlText w:val="·"/>
      <w:lvlJc w:val="left"/>
      <w:pPr>
        <w:tabs>
          <w:tab w:val="left" w:pos="1199"/>
          <w:tab w:val="left" w:pos="1200"/>
        </w:tabs>
        <w:ind w:left="62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D2A13E">
      <w:start w:val="1"/>
      <w:numFmt w:val="bullet"/>
      <w:lvlText w:val="·"/>
      <w:lvlJc w:val="left"/>
      <w:pPr>
        <w:tabs>
          <w:tab w:val="left" w:pos="1199"/>
          <w:tab w:val="left" w:pos="1200"/>
        </w:tabs>
        <w:ind w:left="708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2F8F00E">
      <w:start w:val="1"/>
      <w:numFmt w:val="bullet"/>
      <w:lvlText w:val="·"/>
      <w:lvlJc w:val="left"/>
      <w:pPr>
        <w:tabs>
          <w:tab w:val="left" w:pos="1199"/>
          <w:tab w:val="left" w:pos="1200"/>
        </w:tabs>
        <w:ind w:left="79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6732B"/>
    <w:multiLevelType w:val="hybridMultilevel"/>
    <w:tmpl w:val="0C0A430A"/>
    <w:lvl w:ilvl="0" w:tplc="483CA9FC">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9C1686E4">
      <w:numFmt w:val="bullet"/>
      <w:lvlText w:val="•"/>
      <w:lvlJc w:val="left"/>
      <w:pPr>
        <w:ind w:left="1712" w:hanging="361"/>
      </w:pPr>
      <w:rPr>
        <w:rFonts w:hint="default"/>
        <w:lang w:val="en-US" w:eastAsia="en-US" w:bidi="ar-SA"/>
      </w:rPr>
    </w:lvl>
    <w:lvl w:ilvl="2" w:tplc="6FD48934">
      <w:numFmt w:val="bullet"/>
      <w:lvlText w:val="•"/>
      <w:lvlJc w:val="left"/>
      <w:pPr>
        <w:ind w:left="2584" w:hanging="361"/>
      </w:pPr>
      <w:rPr>
        <w:rFonts w:hint="default"/>
        <w:lang w:val="en-US" w:eastAsia="en-US" w:bidi="ar-SA"/>
      </w:rPr>
    </w:lvl>
    <w:lvl w:ilvl="3" w:tplc="30881BBC">
      <w:numFmt w:val="bullet"/>
      <w:lvlText w:val="•"/>
      <w:lvlJc w:val="left"/>
      <w:pPr>
        <w:ind w:left="3456" w:hanging="361"/>
      </w:pPr>
      <w:rPr>
        <w:rFonts w:hint="default"/>
        <w:lang w:val="en-US" w:eastAsia="en-US" w:bidi="ar-SA"/>
      </w:rPr>
    </w:lvl>
    <w:lvl w:ilvl="4" w:tplc="3BBCE6C0">
      <w:numFmt w:val="bullet"/>
      <w:lvlText w:val="•"/>
      <w:lvlJc w:val="left"/>
      <w:pPr>
        <w:ind w:left="4328" w:hanging="361"/>
      </w:pPr>
      <w:rPr>
        <w:rFonts w:hint="default"/>
        <w:lang w:val="en-US" w:eastAsia="en-US" w:bidi="ar-SA"/>
      </w:rPr>
    </w:lvl>
    <w:lvl w:ilvl="5" w:tplc="114E46E0">
      <w:numFmt w:val="bullet"/>
      <w:lvlText w:val="•"/>
      <w:lvlJc w:val="left"/>
      <w:pPr>
        <w:ind w:left="5200" w:hanging="361"/>
      </w:pPr>
      <w:rPr>
        <w:rFonts w:hint="default"/>
        <w:lang w:val="en-US" w:eastAsia="en-US" w:bidi="ar-SA"/>
      </w:rPr>
    </w:lvl>
    <w:lvl w:ilvl="6" w:tplc="840654C4">
      <w:numFmt w:val="bullet"/>
      <w:lvlText w:val="•"/>
      <w:lvlJc w:val="left"/>
      <w:pPr>
        <w:ind w:left="6072" w:hanging="361"/>
      </w:pPr>
      <w:rPr>
        <w:rFonts w:hint="default"/>
        <w:lang w:val="en-US" w:eastAsia="en-US" w:bidi="ar-SA"/>
      </w:rPr>
    </w:lvl>
    <w:lvl w:ilvl="7" w:tplc="42C25DD6">
      <w:numFmt w:val="bullet"/>
      <w:lvlText w:val="•"/>
      <w:lvlJc w:val="left"/>
      <w:pPr>
        <w:ind w:left="6944" w:hanging="361"/>
      </w:pPr>
      <w:rPr>
        <w:rFonts w:hint="default"/>
        <w:lang w:val="en-US" w:eastAsia="en-US" w:bidi="ar-SA"/>
      </w:rPr>
    </w:lvl>
    <w:lvl w:ilvl="8" w:tplc="703C2E42">
      <w:numFmt w:val="bullet"/>
      <w:lvlText w:val="•"/>
      <w:lvlJc w:val="left"/>
      <w:pPr>
        <w:ind w:left="7816" w:hanging="361"/>
      </w:pPr>
      <w:rPr>
        <w:rFonts w:hint="default"/>
        <w:lang w:val="en-US" w:eastAsia="en-US" w:bidi="ar-SA"/>
      </w:rPr>
    </w:lvl>
  </w:abstractNum>
  <w:abstractNum w:abstractNumId="3" w15:restartNumberingAfterBreak="0">
    <w:nsid w:val="188C66FB"/>
    <w:multiLevelType w:val="hybridMultilevel"/>
    <w:tmpl w:val="E676B80A"/>
    <w:styleLink w:val="ImportedStyle3"/>
    <w:lvl w:ilvl="0" w:tplc="0FB03C12">
      <w:start w:val="1"/>
      <w:numFmt w:val="decimal"/>
      <w:lvlText w:val="%1."/>
      <w:lvlJc w:val="left"/>
      <w:pPr>
        <w:ind w:left="8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C87CED1E">
      <w:start w:val="1"/>
      <w:numFmt w:val="upperRoman"/>
      <w:lvlText w:val="%2."/>
      <w:lvlJc w:val="left"/>
      <w:pPr>
        <w:tabs>
          <w:tab w:val="left" w:pos="1301"/>
        </w:tabs>
        <w:ind w:left="13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80C7770">
      <w:start w:val="1"/>
      <w:numFmt w:val="lowerLetter"/>
      <w:lvlText w:val="%3."/>
      <w:lvlJc w:val="left"/>
      <w:pPr>
        <w:tabs>
          <w:tab w:val="left" w:pos="1300"/>
          <w:tab w:val="left" w:pos="1301"/>
        </w:tabs>
        <w:ind w:left="220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D800F68">
      <w:start w:val="1"/>
      <w:numFmt w:val="lowerLetter"/>
      <w:lvlText w:val="%4."/>
      <w:lvlJc w:val="left"/>
      <w:pPr>
        <w:tabs>
          <w:tab w:val="left" w:pos="1300"/>
          <w:tab w:val="left" w:pos="1301"/>
        </w:tabs>
        <w:ind w:left="317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98A7064">
      <w:start w:val="1"/>
      <w:numFmt w:val="lowerLetter"/>
      <w:lvlText w:val="%5."/>
      <w:lvlJc w:val="left"/>
      <w:pPr>
        <w:tabs>
          <w:tab w:val="left" w:pos="1300"/>
          <w:tab w:val="left" w:pos="1301"/>
        </w:tabs>
        <w:ind w:left="415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AA6C63C">
      <w:start w:val="1"/>
      <w:numFmt w:val="lowerLetter"/>
      <w:lvlText w:val="%6."/>
      <w:lvlJc w:val="left"/>
      <w:pPr>
        <w:tabs>
          <w:tab w:val="left" w:pos="1300"/>
          <w:tab w:val="left" w:pos="1301"/>
        </w:tabs>
        <w:ind w:left="5133"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51C0CE0">
      <w:start w:val="1"/>
      <w:numFmt w:val="lowerLetter"/>
      <w:lvlText w:val="%7."/>
      <w:lvlJc w:val="left"/>
      <w:pPr>
        <w:tabs>
          <w:tab w:val="left" w:pos="1300"/>
          <w:tab w:val="left" w:pos="1301"/>
        </w:tabs>
        <w:ind w:left="611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FA9D4E">
      <w:start w:val="1"/>
      <w:numFmt w:val="lowerLetter"/>
      <w:lvlText w:val="%8."/>
      <w:lvlJc w:val="left"/>
      <w:pPr>
        <w:tabs>
          <w:tab w:val="left" w:pos="1300"/>
          <w:tab w:val="left" w:pos="1301"/>
        </w:tabs>
        <w:ind w:left="708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45CA342">
      <w:start w:val="1"/>
      <w:numFmt w:val="lowerLetter"/>
      <w:lvlText w:val="%9."/>
      <w:lvlJc w:val="left"/>
      <w:pPr>
        <w:tabs>
          <w:tab w:val="left" w:pos="1300"/>
          <w:tab w:val="left" w:pos="1301"/>
        </w:tabs>
        <w:ind w:left="806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87C68"/>
    <w:multiLevelType w:val="hybridMultilevel"/>
    <w:tmpl w:val="067C339C"/>
    <w:lvl w:ilvl="0" w:tplc="04090001">
      <w:start w:val="1"/>
      <w:numFmt w:val="bullet"/>
      <w:lvlText w:val=""/>
      <w:lvlJc w:val="left"/>
      <w:pPr>
        <w:ind w:left="-351" w:hanging="360"/>
      </w:pPr>
      <w:rPr>
        <w:rFonts w:ascii="Symbol" w:hAnsi="Symbol" w:hint="default"/>
      </w:r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 w15:restartNumberingAfterBreak="0">
    <w:nsid w:val="1D6C6703"/>
    <w:multiLevelType w:val="hybridMultilevel"/>
    <w:tmpl w:val="AA9CC41C"/>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9A614A"/>
    <w:multiLevelType w:val="hybridMultilevel"/>
    <w:tmpl w:val="2EBE76A2"/>
    <w:styleLink w:val="ImportedStyle2"/>
    <w:lvl w:ilvl="0" w:tplc="91D64538">
      <w:start w:val="1"/>
      <w:numFmt w:val="bullet"/>
      <w:lvlText w:val="·"/>
      <w:lvlJc w:val="left"/>
      <w:pPr>
        <w:ind w:left="118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D04A40E">
      <w:start w:val="1"/>
      <w:numFmt w:val="bullet"/>
      <w:lvlText w:val="o"/>
      <w:lvlJc w:val="left"/>
      <w:pPr>
        <w:ind w:left="190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2A016E8">
      <w:start w:val="1"/>
      <w:numFmt w:val="bullet"/>
      <w:lvlText w:val="▪"/>
      <w:lvlJc w:val="left"/>
      <w:pPr>
        <w:ind w:left="262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7FC3AC2">
      <w:start w:val="1"/>
      <w:numFmt w:val="bullet"/>
      <w:lvlText w:val="·"/>
      <w:lvlJc w:val="left"/>
      <w:pPr>
        <w:ind w:left="334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A9A995E">
      <w:start w:val="1"/>
      <w:numFmt w:val="bullet"/>
      <w:lvlText w:val="o"/>
      <w:lvlJc w:val="left"/>
      <w:pPr>
        <w:ind w:left="406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32004E2">
      <w:start w:val="1"/>
      <w:numFmt w:val="bullet"/>
      <w:lvlText w:val="▪"/>
      <w:lvlJc w:val="left"/>
      <w:pPr>
        <w:ind w:left="478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FD84436">
      <w:start w:val="1"/>
      <w:numFmt w:val="bullet"/>
      <w:lvlText w:val="·"/>
      <w:lvlJc w:val="left"/>
      <w:pPr>
        <w:ind w:left="550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FC28414">
      <w:start w:val="1"/>
      <w:numFmt w:val="bullet"/>
      <w:lvlText w:val="o"/>
      <w:lvlJc w:val="left"/>
      <w:pPr>
        <w:ind w:left="622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8DE6098">
      <w:start w:val="1"/>
      <w:numFmt w:val="bullet"/>
      <w:lvlText w:val="▪"/>
      <w:lvlJc w:val="left"/>
      <w:pPr>
        <w:ind w:left="694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00941C2"/>
    <w:multiLevelType w:val="hybridMultilevel"/>
    <w:tmpl w:val="DF348D7C"/>
    <w:styleLink w:val="ImportedStyle1"/>
    <w:lvl w:ilvl="0" w:tplc="453A3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EF0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AA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609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C6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086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EAD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62F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BA42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377295"/>
    <w:multiLevelType w:val="hybridMultilevel"/>
    <w:tmpl w:val="BC62A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528DE"/>
    <w:multiLevelType w:val="hybridMultilevel"/>
    <w:tmpl w:val="F7A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14BC1"/>
    <w:multiLevelType w:val="hybridMultilevel"/>
    <w:tmpl w:val="2EBE76A2"/>
    <w:numStyleLink w:val="ImportedStyle2"/>
  </w:abstractNum>
  <w:abstractNum w:abstractNumId="11" w15:restartNumberingAfterBreak="0">
    <w:nsid w:val="4CE946D5"/>
    <w:multiLevelType w:val="hybridMultilevel"/>
    <w:tmpl w:val="9B162B76"/>
    <w:numStyleLink w:val="ImportedStyle4"/>
  </w:abstractNum>
  <w:abstractNum w:abstractNumId="12" w15:restartNumberingAfterBreak="0">
    <w:nsid w:val="54237990"/>
    <w:multiLevelType w:val="hybridMultilevel"/>
    <w:tmpl w:val="DF348D7C"/>
    <w:numStyleLink w:val="ImportedStyle1"/>
  </w:abstractNum>
  <w:abstractNum w:abstractNumId="13" w15:restartNumberingAfterBreak="0">
    <w:nsid w:val="5665278C"/>
    <w:multiLevelType w:val="hybridMultilevel"/>
    <w:tmpl w:val="DEF874DC"/>
    <w:lvl w:ilvl="0" w:tplc="C064667C">
      <w:start w:val="1"/>
      <w:numFmt w:val="decimal"/>
      <w:lvlText w:val="%1."/>
      <w:lvlJc w:val="left"/>
      <w:pPr>
        <w:ind w:left="84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4F67A0C">
      <w:start w:val="1"/>
      <w:numFmt w:val="upperRoman"/>
      <w:lvlText w:val="%2."/>
      <w:lvlJc w:val="left"/>
      <w:pPr>
        <w:tabs>
          <w:tab w:val="left" w:pos="1301"/>
        </w:tabs>
        <w:ind w:left="130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90019">
      <w:start w:val="1"/>
      <w:numFmt w:val="lowerLetter"/>
      <w:lvlText w:val="%3."/>
      <w:lvlJc w:val="left"/>
      <w:pPr>
        <w:tabs>
          <w:tab w:val="left" w:pos="1300"/>
          <w:tab w:val="left" w:pos="1301"/>
        </w:tabs>
        <w:ind w:left="2200" w:hanging="245"/>
      </w:pPr>
      <w:rPr>
        <w:b w:val="0"/>
        <w:bCs w:val="0"/>
        <w:i w:val="0"/>
        <w:iCs w:val="0"/>
        <w:caps w:val="0"/>
        <w:smallCaps w:val="0"/>
        <w:strike w:val="0"/>
        <w:dstrike w:val="0"/>
        <w:outline w:val="0"/>
        <w:emboss w:val="0"/>
        <w:imprint w:val="0"/>
        <w:spacing w:val="0"/>
        <w:w w:val="100"/>
        <w:kern w:val="0"/>
        <w:position w:val="0"/>
        <w:highlight w:val="none"/>
        <w:vertAlign w:val="baseline"/>
      </w:rPr>
    </w:lvl>
    <w:lvl w:ilvl="3" w:tplc="9C700E4A">
      <w:start w:val="1"/>
      <w:numFmt w:val="lowerLetter"/>
      <w:lvlText w:val="%4."/>
      <w:lvlJc w:val="left"/>
      <w:pPr>
        <w:tabs>
          <w:tab w:val="left" w:pos="1300"/>
          <w:tab w:val="left" w:pos="1301"/>
        </w:tabs>
        <w:ind w:left="317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898E9BA">
      <w:start w:val="1"/>
      <w:numFmt w:val="lowerLetter"/>
      <w:lvlText w:val="%5."/>
      <w:lvlJc w:val="left"/>
      <w:pPr>
        <w:tabs>
          <w:tab w:val="left" w:pos="1300"/>
          <w:tab w:val="left" w:pos="1301"/>
        </w:tabs>
        <w:ind w:left="415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CAC16E2">
      <w:start w:val="1"/>
      <w:numFmt w:val="lowerLetter"/>
      <w:lvlText w:val="%6."/>
      <w:lvlJc w:val="left"/>
      <w:pPr>
        <w:tabs>
          <w:tab w:val="left" w:pos="1300"/>
          <w:tab w:val="left" w:pos="1301"/>
        </w:tabs>
        <w:ind w:left="5133"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1EE00E">
      <w:start w:val="1"/>
      <w:numFmt w:val="lowerLetter"/>
      <w:lvlText w:val="%7."/>
      <w:lvlJc w:val="left"/>
      <w:pPr>
        <w:tabs>
          <w:tab w:val="left" w:pos="1300"/>
          <w:tab w:val="left" w:pos="1301"/>
        </w:tabs>
        <w:ind w:left="611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3C1158">
      <w:start w:val="1"/>
      <w:numFmt w:val="lowerLetter"/>
      <w:lvlText w:val="%8."/>
      <w:lvlJc w:val="left"/>
      <w:pPr>
        <w:tabs>
          <w:tab w:val="left" w:pos="1300"/>
          <w:tab w:val="left" w:pos="1301"/>
        </w:tabs>
        <w:ind w:left="708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1D820A4">
      <w:start w:val="1"/>
      <w:numFmt w:val="lowerLetter"/>
      <w:lvlText w:val="%9."/>
      <w:lvlJc w:val="left"/>
      <w:pPr>
        <w:tabs>
          <w:tab w:val="left" w:pos="1300"/>
          <w:tab w:val="left" w:pos="1301"/>
        </w:tabs>
        <w:ind w:left="806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164062"/>
    <w:multiLevelType w:val="hybridMultilevel"/>
    <w:tmpl w:val="7A9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D3BB6"/>
    <w:multiLevelType w:val="hybridMultilevel"/>
    <w:tmpl w:val="0412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37D7"/>
    <w:multiLevelType w:val="hybridMultilevel"/>
    <w:tmpl w:val="C49623A6"/>
    <w:lvl w:ilvl="0" w:tplc="05863AD0">
      <w:start w:val="1"/>
      <w:numFmt w:val="decimal"/>
      <w:lvlText w:val="%1."/>
      <w:lvlJc w:val="left"/>
      <w:pPr>
        <w:ind w:left="8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04090013">
      <w:start w:val="1"/>
      <w:numFmt w:val="upperRoman"/>
      <w:lvlText w:val="%2."/>
      <w:lvlJc w:val="right"/>
      <w:pPr>
        <w:tabs>
          <w:tab w:val="left" w:pos="1301"/>
        </w:tabs>
        <w:ind w:left="13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2" w:tplc="703C5014">
      <w:start w:val="1"/>
      <w:numFmt w:val="lowerLetter"/>
      <w:lvlText w:val="%3."/>
      <w:lvlJc w:val="left"/>
      <w:pPr>
        <w:tabs>
          <w:tab w:val="left" w:pos="1300"/>
          <w:tab w:val="left" w:pos="1301"/>
        </w:tabs>
        <w:ind w:left="220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00E4A">
      <w:start w:val="1"/>
      <w:numFmt w:val="lowerLetter"/>
      <w:lvlText w:val="%4."/>
      <w:lvlJc w:val="left"/>
      <w:pPr>
        <w:tabs>
          <w:tab w:val="left" w:pos="1300"/>
          <w:tab w:val="left" w:pos="1301"/>
        </w:tabs>
        <w:ind w:left="317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898E9BA">
      <w:start w:val="1"/>
      <w:numFmt w:val="lowerLetter"/>
      <w:lvlText w:val="%5."/>
      <w:lvlJc w:val="left"/>
      <w:pPr>
        <w:tabs>
          <w:tab w:val="left" w:pos="1300"/>
          <w:tab w:val="left" w:pos="1301"/>
        </w:tabs>
        <w:ind w:left="415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CAC16E2">
      <w:start w:val="1"/>
      <w:numFmt w:val="lowerLetter"/>
      <w:lvlText w:val="%6."/>
      <w:lvlJc w:val="left"/>
      <w:pPr>
        <w:tabs>
          <w:tab w:val="left" w:pos="1300"/>
          <w:tab w:val="left" w:pos="1301"/>
        </w:tabs>
        <w:ind w:left="5133"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1EE00E">
      <w:start w:val="1"/>
      <w:numFmt w:val="lowerLetter"/>
      <w:lvlText w:val="%7."/>
      <w:lvlJc w:val="left"/>
      <w:pPr>
        <w:tabs>
          <w:tab w:val="left" w:pos="1300"/>
          <w:tab w:val="left" w:pos="1301"/>
        </w:tabs>
        <w:ind w:left="611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3C1158">
      <w:start w:val="1"/>
      <w:numFmt w:val="lowerLetter"/>
      <w:lvlText w:val="%8."/>
      <w:lvlJc w:val="left"/>
      <w:pPr>
        <w:tabs>
          <w:tab w:val="left" w:pos="1300"/>
          <w:tab w:val="left" w:pos="1301"/>
        </w:tabs>
        <w:ind w:left="708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1D820A4">
      <w:start w:val="1"/>
      <w:numFmt w:val="lowerLetter"/>
      <w:lvlText w:val="%9."/>
      <w:lvlJc w:val="left"/>
      <w:pPr>
        <w:tabs>
          <w:tab w:val="left" w:pos="1300"/>
          <w:tab w:val="left" w:pos="1301"/>
        </w:tabs>
        <w:ind w:left="806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0520455">
    <w:abstractNumId w:val="7"/>
  </w:num>
  <w:num w:numId="2" w16cid:durableId="334111089">
    <w:abstractNumId w:val="12"/>
  </w:num>
  <w:num w:numId="3" w16cid:durableId="739332973">
    <w:abstractNumId w:val="6"/>
  </w:num>
  <w:num w:numId="4" w16cid:durableId="1447969098">
    <w:abstractNumId w:val="10"/>
  </w:num>
  <w:num w:numId="5" w16cid:durableId="255602299">
    <w:abstractNumId w:val="10"/>
    <w:lvlOverride w:ilvl="0">
      <w:lvl w:ilvl="0" w:tplc="42029CE8">
        <w:start w:val="1"/>
        <w:numFmt w:val="bullet"/>
        <w:lvlText w:val="·"/>
        <w:lvlJc w:val="left"/>
        <w:pPr>
          <w:ind w:left="11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EE0F0A">
        <w:start w:val="1"/>
        <w:numFmt w:val="bullet"/>
        <w:lvlText w:val="o"/>
        <w:lvlJc w:val="left"/>
        <w:pPr>
          <w:ind w:left="19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E08D02">
        <w:start w:val="1"/>
        <w:numFmt w:val="bullet"/>
        <w:lvlText w:val="▪"/>
        <w:lvlJc w:val="left"/>
        <w:pPr>
          <w:ind w:left="26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84452A">
        <w:start w:val="1"/>
        <w:numFmt w:val="bullet"/>
        <w:lvlText w:val="·"/>
        <w:lvlJc w:val="left"/>
        <w:pPr>
          <w:ind w:left="33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744E42">
        <w:start w:val="1"/>
        <w:numFmt w:val="bullet"/>
        <w:lvlText w:val="o"/>
        <w:lvlJc w:val="left"/>
        <w:pPr>
          <w:ind w:left="40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D47BC8">
        <w:start w:val="1"/>
        <w:numFmt w:val="bullet"/>
        <w:lvlText w:val="▪"/>
        <w:lvlJc w:val="left"/>
        <w:pPr>
          <w:ind w:left="47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CC1640">
        <w:start w:val="1"/>
        <w:numFmt w:val="bullet"/>
        <w:lvlText w:val="·"/>
        <w:lvlJc w:val="left"/>
        <w:pPr>
          <w:ind w:left="55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F223A8">
        <w:start w:val="1"/>
        <w:numFmt w:val="bullet"/>
        <w:lvlText w:val="o"/>
        <w:lvlJc w:val="left"/>
        <w:pPr>
          <w:ind w:left="62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E86D9A">
        <w:start w:val="1"/>
        <w:numFmt w:val="bullet"/>
        <w:lvlText w:val="▪"/>
        <w:lvlJc w:val="left"/>
        <w:pPr>
          <w:ind w:left="69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409473759">
    <w:abstractNumId w:val="3"/>
  </w:num>
  <w:num w:numId="7" w16cid:durableId="1710377659">
    <w:abstractNumId w:val="0"/>
    <w:lvlOverride w:ilvl="0">
      <w:lvl w:ilvl="0" w:tplc="78E2D73C">
        <w:start w:val="1"/>
        <w:numFmt w:val="decimal"/>
        <w:lvlText w:val="%1."/>
        <w:lvlJc w:val="left"/>
        <w:pPr>
          <w:tabs>
            <w:tab w:val="left" w:pos="840"/>
          </w:tabs>
          <w:ind w:left="839" w:hanging="359"/>
        </w:pPr>
        <w:rPr>
          <w:rFonts w:ascii="Calibri" w:eastAsia="Trebuchet MS" w:hAnsi="Calibri" w:cs="Trebuchet MS"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A6EC2314">
        <w:start w:val="1"/>
        <w:numFmt w:val="lowerLetter"/>
        <w:lvlText w:val="%2."/>
        <w:lvlJc w:val="left"/>
        <w:pPr>
          <w:ind w:left="1440" w:hanging="360"/>
        </w:pPr>
      </w:lvl>
    </w:lvlOverride>
    <w:lvlOverride w:ilvl="2">
      <w:lvl w:ilvl="2" w:tplc="37AADB58" w:tentative="1">
        <w:start w:val="1"/>
        <w:numFmt w:val="lowerRoman"/>
        <w:lvlText w:val="%3."/>
        <w:lvlJc w:val="right"/>
        <w:pPr>
          <w:ind w:left="2160" w:hanging="180"/>
        </w:pPr>
      </w:lvl>
    </w:lvlOverride>
    <w:lvlOverride w:ilvl="3">
      <w:lvl w:ilvl="3" w:tplc="68783276" w:tentative="1">
        <w:start w:val="1"/>
        <w:numFmt w:val="decimal"/>
        <w:lvlText w:val="%4."/>
        <w:lvlJc w:val="left"/>
        <w:pPr>
          <w:ind w:left="2880" w:hanging="360"/>
        </w:pPr>
      </w:lvl>
    </w:lvlOverride>
    <w:lvlOverride w:ilvl="4">
      <w:lvl w:ilvl="4" w:tplc="37F05706" w:tentative="1">
        <w:start w:val="1"/>
        <w:numFmt w:val="lowerLetter"/>
        <w:lvlText w:val="%5."/>
        <w:lvlJc w:val="left"/>
        <w:pPr>
          <w:ind w:left="3600" w:hanging="360"/>
        </w:pPr>
      </w:lvl>
    </w:lvlOverride>
    <w:lvlOverride w:ilvl="5">
      <w:lvl w:ilvl="5" w:tplc="09240F8A" w:tentative="1">
        <w:start w:val="1"/>
        <w:numFmt w:val="lowerRoman"/>
        <w:lvlText w:val="%6."/>
        <w:lvlJc w:val="right"/>
        <w:pPr>
          <w:ind w:left="4320" w:hanging="180"/>
        </w:pPr>
      </w:lvl>
    </w:lvlOverride>
    <w:lvlOverride w:ilvl="6">
      <w:lvl w:ilvl="6" w:tplc="9F9CCCEC" w:tentative="1">
        <w:start w:val="1"/>
        <w:numFmt w:val="decimal"/>
        <w:lvlText w:val="%7."/>
        <w:lvlJc w:val="left"/>
        <w:pPr>
          <w:ind w:left="5040" w:hanging="360"/>
        </w:pPr>
      </w:lvl>
    </w:lvlOverride>
    <w:lvlOverride w:ilvl="7">
      <w:lvl w:ilvl="7" w:tplc="24F8B040" w:tentative="1">
        <w:start w:val="1"/>
        <w:numFmt w:val="lowerLetter"/>
        <w:lvlText w:val="%8."/>
        <w:lvlJc w:val="left"/>
        <w:pPr>
          <w:ind w:left="5760" w:hanging="360"/>
        </w:pPr>
      </w:lvl>
    </w:lvlOverride>
    <w:lvlOverride w:ilvl="8">
      <w:lvl w:ilvl="8" w:tplc="203E536E" w:tentative="1">
        <w:start w:val="1"/>
        <w:numFmt w:val="lowerRoman"/>
        <w:lvlText w:val="%9."/>
        <w:lvlJc w:val="right"/>
        <w:pPr>
          <w:ind w:left="6480" w:hanging="180"/>
        </w:pPr>
      </w:lvl>
    </w:lvlOverride>
  </w:num>
  <w:num w:numId="8" w16cid:durableId="1040521628">
    <w:abstractNumId w:val="0"/>
    <w:lvlOverride w:ilvl="0">
      <w:lvl w:ilvl="0" w:tplc="78E2D73C">
        <w:start w:val="1"/>
        <w:numFmt w:val="decimal"/>
        <w:lvlText w:val="%1."/>
        <w:lvlJc w:val="left"/>
        <w:pPr>
          <w:tabs>
            <w:tab w:val="left" w:pos="362"/>
          </w:tabs>
          <w:ind w:left="361" w:hanging="35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lowerLetter"/>
        <w:lvlText w:val="%2."/>
        <w:lvlJc w:val="left"/>
        <w:pPr>
          <w:ind w:left="962" w:hanging="360"/>
        </w:pPr>
      </w:lvl>
    </w:lvlOverride>
    <w:lvlOverride w:ilvl="2">
      <w:lvl w:ilvl="2" w:tplc="37AADB58">
        <w:start w:val="1"/>
        <w:numFmt w:val="lowerRoman"/>
        <w:lvlText w:val="%3."/>
        <w:lvlJc w:val="right"/>
        <w:pPr>
          <w:ind w:left="1682" w:hanging="180"/>
        </w:pPr>
      </w:lvl>
    </w:lvlOverride>
    <w:lvlOverride w:ilvl="3">
      <w:lvl w:ilvl="3" w:tplc="68783276" w:tentative="1">
        <w:start w:val="1"/>
        <w:numFmt w:val="decimal"/>
        <w:lvlText w:val="%4."/>
        <w:lvlJc w:val="left"/>
        <w:pPr>
          <w:ind w:left="2402" w:hanging="360"/>
        </w:pPr>
      </w:lvl>
    </w:lvlOverride>
    <w:lvlOverride w:ilvl="4">
      <w:lvl w:ilvl="4" w:tplc="37F05706" w:tentative="1">
        <w:start w:val="1"/>
        <w:numFmt w:val="lowerLetter"/>
        <w:lvlText w:val="%5."/>
        <w:lvlJc w:val="left"/>
        <w:pPr>
          <w:ind w:left="3122" w:hanging="360"/>
        </w:pPr>
      </w:lvl>
    </w:lvlOverride>
    <w:lvlOverride w:ilvl="5">
      <w:lvl w:ilvl="5" w:tplc="09240F8A" w:tentative="1">
        <w:start w:val="1"/>
        <w:numFmt w:val="lowerRoman"/>
        <w:lvlText w:val="%6."/>
        <w:lvlJc w:val="right"/>
        <w:pPr>
          <w:ind w:left="3842" w:hanging="180"/>
        </w:pPr>
      </w:lvl>
    </w:lvlOverride>
    <w:lvlOverride w:ilvl="6">
      <w:lvl w:ilvl="6" w:tplc="9F9CCCEC" w:tentative="1">
        <w:start w:val="1"/>
        <w:numFmt w:val="decimal"/>
        <w:lvlText w:val="%7."/>
        <w:lvlJc w:val="left"/>
        <w:pPr>
          <w:ind w:left="4562" w:hanging="360"/>
        </w:pPr>
      </w:lvl>
    </w:lvlOverride>
    <w:lvlOverride w:ilvl="7">
      <w:lvl w:ilvl="7" w:tplc="24F8B040" w:tentative="1">
        <w:start w:val="1"/>
        <w:numFmt w:val="lowerLetter"/>
        <w:lvlText w:val="%8."/>
        <w:lvlJc w:val="left"/>
        <w:pPr>
          <w:ind w:left="5282" w:hanging="360"/>
        </w:pPr>
      </w:lvl>
    </w:lvlOverride>
    <w:lvlOverride w:ilvl="8">
      <w:lvl w:ilvl="8" w:tplc="203E536E" w:tentative="1">
        <w:start w:val="1"/>
        <w:numFmt w:val="lowerRoman"/>
        <w:lvlText w:val="%9."/>
        <w:lvlJc w:val="right"/>
        <w:pPr>
          <w:ind w:left="6002" w:hanging="180"/>
        </w:pPr>
      </w:lvl>
    </w:lvlOverride>
  </w:num>
  <w:num w:numId="9" w16cid:durableId="1326083977">
    <w:abstractNumId w:val="0"/>
    <w:lvlOverride w:ilvl="0">
      <w:lvl w:ilvl="0" w:tplc="78E2D73C">
        <w:start w:val="1"/>
        <w:numFmt w:val="decimal"/>
        <w:lvlText w:val="%1."/>
        <w:lvlJc w:val="left"/>
        <w:pPr>
          <w:ind w:left="824" w:hanging="344"/>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ind w:left="1539" w:hanging="45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lvlText w:val="%3."/>
        <w:lvlJc w:val="left"/>
        <w:pPr>
          <w:ind w:left="2444"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lvlText w:val="%4."/>
        <w:lvlJc w:val="left"/>
        <w:pPr>
          <w:ind w:left="3494"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lvlText w:val="%5."/>
        <w:lvlJc w:val="left"/>
        <w:pPr>
          <w:ind w:left="4543"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lvlText w:val="%6."/>
        <w:lvlJc w:val="left"/>
        <w:pPr>
          <w:ind w:left="5593"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lvlText w:val="%7."/>
        <w:lvlJc w:val="left"/>
        <w:pPr>
          <w:ind w:left="6642"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lvlText w:val="%8."/>
        <w:lvlJc w:val="left"/>
        <w:pPr>
          <w:ind w:left="7692"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lvlText w:val="%9."/>
        <w:lvlJc w:val="left"/>
        <w:pPr>
          <w:ind w:left="8741" w:hanging="3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0" w16cid:durableId="1367873556">
    <w:abstractNumId w:val="0"/>
    <w:lvlOverride w:ilvl="0">
      <w:lvl w:ilvl="0" w:tplc="78E2D73C">
        <w:start w:val="1"/>
        <w:numFmt w:val="decimal"/>
        <w:lvlText w:val="%1."/>
        <w:lvlJc w:val="left"/>
        <w:pPr>
          <w:ind w:left="839" w:hanging="35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tabs>
            <w:tab w:val="left" w:pos="1560"/>
          </w:tabs>
          <w:ind w:left="1560" w:hanging="531"/>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lvlText w:val="%3."/>
        <w:lvlJc w:val="left"/>
        <w:pPr>
          <w:tabs>
            <w:tab w:val="left" w:pos="2461"/>
          </w:tabs>
          <w:ind w:left="246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lvlText w:val="%4."/>
        <w:lvlJc w:val="left"/>
        <w:pPr>
          <w:tabs>
            <w:tab w:val="left" w:pos="2461"/>
          </w:tabs>
          <w:ind w:left="35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lvlText w:val="%5."/>
        <w:lvlJc w:val="left"/>
        <w:pPr>
          <w:tabs>
            <w:tab w:val="left" w:pos="2461"/>
          </w:tabs>
          <w:ind w:left="45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lvlText w:val="%6."/>
        <w:lvlJc w:val="left"/>
        <w:pPr>
          <w:tabs>
            <w:tab w:val="left" w:pos="2461"/>
          </w:tabs>
          <w:ind w:left="56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lvlText w:val="%7."/>
        <w:lvlJc w:val="left"/>
        <w:pPr>
          <w:tabs>
            <w:tab w:val="left" w:pos="2461"/>
          </w:tabs>
          <w:ind w:left="66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lvlText w:val="%8."/>
        <w:lvlJc w:val="left"/>
        <w:pPr>
          <w:tabs>
            <w:tab w:val="left" w:pos="2461"/>
          </w:tabs>
          <w:ind w:left="77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lvlText w:val="%9."/>
        <w:lvlJc w:val="left"/>
        <w:pPr>
          <w:tabs>
            <w:tab w:val="left" w:pos="2461"/>
          </w:tabs>
          <w:ind w:left="8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032151658">
    <w:abstractNumId w:val="0"/>
    <w:lvlOverride w:ilvl="0">
      <w:lvl w:ilvl="0" w:tplc="78E2D73C">
        <w:start w:val="1"/>
        <w:numFmt w:val="decimal"/>
        <w:lvlText w:val="%1."/>
        <w:lvlJc w:val="left"/>
        <w:pPr>
          <w:ind w:left="839" w:hanging="35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tabs>
            <w:tab w:val="left" w:pos="1561"/>
          </w:tabs>
          <w:ind w:left="1560" w:hanging="5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lvlText w:val="%3."/>
        <w:lvlJc w:val="left"/>
        <w:pPr>
          <w:tabs>
            <w:tab w:val="left" w:pos="1560"/>
            <w:tab w:val="left" w:pos="1561"/>
          </w:tabs>
          <w:ind w:left="2460"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lvlText w:val="%4."/>
        <w:lvlJc w:val="left"/>
        <w:pPr>
          <w:tabs>
            <w:tab w:val="left" w:pos="1560"/>
            <w:tab w:val="left" w:pos="1561"/>
          </w:tabs>
          <w:ind w:left="3453"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lvlText w:val="%5."/>
        <w:lvlJc w:val="left"/>
        <w:pPr>
          <w:tabs>
            <w:tab w:val="left" w:pos="1560"/>
            <w:tab w:val="left" w:pos="1561"/>
          </w:tabs>
          <w:ind w:left="4447"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lvlText w:val="%6."/>
        <w:lvlJc w:val="left"/>
        <w:pPr>
          <w:tabs>
            <w:tab w:val="left" w:pos="1560"/>
            <w:tab w:val="left" w:pos="1561"/>
          </w:tabs>
          <w:ind w:left="5441"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lvlText w:val="%7."/>
        <w:lvlJc w:val="left"/>
        <w:pPr>
          <w:tabs>
            <w:tab w:val="left" w:pos="1560"/>
            <w:tab w:val="left" w:pos="1561"/>
          </w:tabs>
          <w:ind w:left="6434"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lvlText w:val="%8."/>
        <w:lvlJc w:val="left"/>
        <w:pPr>
          <w:tabs>
            <w:tab w:val="left" w:pos="1560"/>
            <w:tab w:val="left" w:pos="1561"/>
          </w:tabs>
          <w:ind w:left="7428"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lvlText w:val="%9."/>
        <w:lvlJc w:val="left"/>
        <w:pPr>
          <w:tabs>
            <w:tab w:val="left" w:pos="1560"/>
            <w:tab w:val="left" w:pos="1561"/>
          </w:tabs>
          <w:ind w:left="8421" w:hanging="4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525094492">
    <w:abstractNumId w:val="0"/>
    <w:lvlOverride w:ilvl="0">
      <w:lvl w:ilvl="0" w:tplc="78E2D73C">
        <w:start w:val="1"/>
        <w:numFmt w:val="decimal"/>
        <w:lvlText w:val="%1."/>
        <w:lvlJc w:val="left"/>
        <w:pPr>
          <w:ind w:left="8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tabs>
            <w:tab w:val="left" w:pos="1301"/>
          </w:tabs>
          <w:ind w:left="1300" w:hanging="360"/>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lvlText w:val="%3."/>
        <w:lvlJc w:val="left"/>
        <w:pPr>
          <w:tabs>
            <w:tab w:val="left" w:pos="1301"/>
          </w:tabs>
          <w:ind w:left="220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lvlText w:val="%4."/>
        <w:lvlJc w:val="left"/>
        <w:pPr>
          <w:tabs>
            <w:tab w:val="left" w:pos="1301"/>
          </w:tabs>
          <w:ind w:left="317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lvlText w:val="%5."/>
        <w:lvlJc w:val="left"/>
        <w:pPr>
          <w:tabs>
            <w:tab w:val="left" w:pos="1301"/>
          </w:tabs>
          <w:ind w:left="415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lvlText w:val="%6."/>
        <w:lvlJc w:val="left"/>
        <w:pPr>
          <w:tabs>
            <w:tab w:val="left" w:pos="1301"/>
          </w:tabs>
          <w:ind w:left="5133"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lvlText w:val="%7."/>
        <w:lvlJc w:val="left"/>
        <w:pPr>
          <w:tabs>
            <w:tab w:val="left" w:pos="1301"/>
          </w:tabs>
          <w:ind w:left="6110"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lvlText w:val="%8."/>
        <w:lvlJc w:val="left"/>
        <w:pPr>
          <w:tabs>
            <w:tab w:val="left" w:pos="1301"/>
          </w:tabs>
          <w:ind w:left="7088"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lvlText w:val="%9."/>
        <w:lvlJc w:val="left"/>
        <w:pPr>
          <w:tabs>
            <w:tab w:val="left" w:pos="1301"/>
          </w:tabs>
          <w:ind w:left="8065" w:hanging="2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733499431">
    <w:abstractNumId w:val="0"/>
    <w:lvlOverride w:ilvl="0">
      <w:lvl w:ilvl="0" w:tplc="78E2D73C">
        <w:start w:val="1"/>
        <w:numFmt w:val="decimal"/>
        <w:lvlText w:val="%1."/>
        <w:lvlJc w:val="left"/>
        <w:pPr>
          <w:ind w:left="8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tabs>
            <w:tab w:val="left" w:pos="1292"/>
          </w:tabs>
          <w:ind w:left="1291" w:hanging="334"/>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lvlText w:val="%3."/>
        <w:lvlJc w:val="left"/>
        <w:pPr>
          <w:tabs>
            <w:tab w:val="left" w:pos="1292"/>
          </w:tabs>
          <w:ind w:left="2191"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lvlText w:val="%4."/>
        <w:lvlJc w:val="left"/>
        <w:pPr>
          <w:tabs>
            <w:tab w:val="left" w:pos="1292"/>
          </w:tabs>
          <w:ind w:left="3177"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lvlText w:val="%5."/>
        <w:lvlJc w:val="left"/>
        <w:pPr>
          <w:tabs>
            <w:tab w:val="left" w:pos="1292"/>
          </w:tabs>
          <w:ind w:left="4163"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lvlText w:val="%6."/>
        <w:lvlJc w:val="left"/>
        <w:pPr>
          <w:tabs>
            <w:tab w:val="left" w:pos="1292"/>
          </w:tabs>
          <w:ind w:left="5149"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lvlText w:val="%7."/>
        <w:lvlJc w:val="left"/>
        <w:pPr>
          <w:tabs>
            <w:tab w:val="left" w:pos="1292"/>
          </w:tabs>
          <w:ind w:left="6135"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lvlText w:val="%8."/>
        <w:lvlJc w:val="left"/>
        <w:pPr>
          <w:tabs>
            <w:tab w:val="left" w:pos="1292"/>
          </w:tabs>
          <w:ind w:left="7121"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lvlText w:val="%9."/>
        <w:lvlJc w:val="left"/>
        <w:pPr>
          <w:tabs>
            <w:tab w:val="left" w:pos="1292"/>
          </w:tabs>
          <w:ind w:left="8107" w:hanging="2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57827236">
    <w:abstractNumId w:val="0"/>
    <w:lvlOverride w:ilvl="0">
      <w:lvl w:ilvl="0" w:tplc="78E2D73C">
        <w:start w:val="1"/>
        <w:numFmt w:val="decimal"/>
        <w:lvlText w:val="%1."/>
        <w:lvlJc w:val="left"/>
        <w:pPr>
          <w:ind w:left="540" w:hanging="360"/>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C2314">
        <w:start w:val="1"/>
        <w:numFmt w:val="upperRoman"/>
        <w:lvlText w:val="%2."/>
        <w:lvlJc w:val="left"/>
        <w:pPr>
          <w:tabs>
            <w:tab w:val="left" w:pos="1301"/>
          </w:tabs>
          <w:ind w:left="1300" w:hanging="307"/>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AADB58">
        <w:start w:val="1"/>
        <w:numFmt w:val="lowerLetter"/>
        <w:suff w:val="nothing"/>
        <w:lvlText w:val="%3."/>
        <w:lvlJc w:val="left"/>
        <w:pPr>
          <w:tabs>
            <w:tab w:val="left" w:pos="1301"/>
          </w:tabs>
          <w:ind w:left="2200"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83276">
        <w:start w:val="1"/>
        <w:numFmt w:val="lowerLetter"/>
        <w:suff w:val="nothing"/>
        <w:lvlText w:val="%4."/>
        <w:lvlJc w:val="left"/>
        <w:pPr>
          <w:tabs>
            <w:tab w:val="left" w:pos="1301"/>
          </w:tabs>
          <w:ind w:left="3204"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05706">
        <w:start w:val="1"/>
        <w:numFmt w:val="lowerLetter"/>
        <w:suff w:val="nothing"/>
        <w:lvlText w:val="%5."/>
        <w:lvlJc w:val="left"/>
        <w:pPr>
          <w:tabs>
            <w:tab w:val="left" w:pos="1301"/>
          </w:tabs>
          <w:ind w:left="4208"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240F8A">
        <w:start w:val="1"/>
        <w:numFmt w:val="lowerLetter"/>
        <w:suff w:val="nothing"/>
        <w:lvlText w:val="%6."/>
        <w:lvlJc w:val="left"/>
        <w:pPr>
          <w:tabs>
            <w:tab w:val="left" w:pos="1301"/>
          </w:tabs>
          <w:ind w:left="5212"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9CCCEC">
        <w:start w:val="1"/>
        <w:numFmt w:val="lowerLetter"/>
        <w:suff w:val="nothing"/>
        <w:lvlText w:val="%7."/>
        <w:lvlJc w:val="left"/>
        <w:pPr>
          <w:tabs>
            <w:tab w:val="left" w:pos="1301"/>
          </w:tabs>
          <w:ind w:left="6216"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B040">
        <w:start w:val="1"/>
        <w:numFmt w:val="lowerLetter"/>
        <w:suff w:val="nothing"/>
        <w:lvlText w:val="%8."/>
        <w:lvlJc w:val="left"/>
        <w:pPr>
          <w:tabs>
            <w:tab w:val="left" w:pos="1301"/>
          </w:tabs>
          <w:ind w:left="7220"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536E">
        <w:start w:val="1"/>
        <w:numFmt w:val="lowerLetter"/>
        <w:suff w:val="nothing"/>
        <w:lvlText w:val="%9."/>
        <w:lvlJc w:val="left"/>
        <w:pPr>
          <w:tabs>
            <w:tab w:val="left" w:pos="1301"/>
          </w:tabs>
          <w:ind w:left="8224"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539125152">
    <w:abstractNumId w:val="1"/>
  </w:num>
  <w:num w:numId="16" w16cid:durableId="1753965680">
    <w:abstractNumId w:val="11"/>
  </w:num>
  <w:num w:numId="17" w16cid:durableId="1895385185">
    <w:abstractNumId w:val="11"/>
    <w:lvlOverride w:ilvl="0">
      <w:lvl w:ilvl="0" w:tplc="9FD2CC7C">
        <w:start w:val="1"/>
        <w:numFmt w:val="bullet"/>
        <w:lvlText w:val="·"/>
        <w:lvlJc w:val="left"/>
        <w:pPr>
          <w:tabs>
            <w:tab w:val="left" w:pos="1200"/>
          </w:tabs>
          <w:ind w:left="11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A2997A">
        <w:start w:val="1"/>
        <w:numFmt w:val="bullet"/>
        <w:lvlText w:val="·"/>
        <w:lvlJc w:val="left"/>
        <w:pPr>
          <w:tabs>
            <w:tab w:val="left" w:pos="1199"/>
            <w:tab w:val="left" w:pos="1200"/>
          </w:tabs>
          <w:ind w:left="2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80BAA4">
        <w:start w:val="1"/>
        <w:numFmt w:val="bullet"/>
        <w:lvlText w:val="·"/>
        <w:lvlJc w:val="left"/>
        <w:pPr>
          <w:tabs>
            <w:tab w:val="left" w:pos="1199"/>
            <w:tab w:val="left" w:pos="1200"/>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8056A4">
        <w:start w:val="1"/>
        <w:numFmt w:val="bullet"/>
        <w:lvlText w:val="·"/>
        <w:lvlJc w:val="left"/>
        <w:pPr>
          <w:tabs>
            <w:tab w:val="left" w:pos="1199"/>
            <w:tab w:val="left" w:pos="1200"/>
          </w:tabs>
          <w:ind w:left="37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4A9024">
        <w:start w:val="1"/>
        <w:numFmt w:val="bullet"/>
        <w:lvlText w:val="·"/>
        <w:lvlJc w:val="left"/>
        <w:pPr>
          <w:tabs>
            <w:tab w:val="left" w:pos="1199"/>
            <w:tab w:val="left" w:pos="1200"/>
          </w:tabs>
          <w:ind w:left="45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4F24">
        <w:start w:val="1"/>
        <w:numFmt w:val="bullet"/>
        <w:lvlText w:val="·"/>
        <w:lvlJc w:val="left"/>
        <w:pPr>
          <w:tabs>
            <w:tab w:val="left" w:pos="1199"/>
            <w:tab w:val="left" w:pos="1200"/>
          </w:tabs>
          <w:ind w:left="53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7AD36A">
        <w:start w:val="1"/>
        <w:numFmt w:val="bullet"/>
        <w:lvlText w:val="·"/>
        <w:lvlJc w:val="left"/>
        <w:pPr>
          <w:tabs>
            <w:tab w:val="left" w:pos="1199"/>
            <w:tab w:val="left" w:pos="1200"/>
          </w:tabs>
          <w:ind w:left="62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4ED87A">
        <w:start w:val="1"/>
        <w:numFmt w:val="bullet"/>
        <w:lvlText w:val="·"/>
        <w:lvlJc w:val="left"/>
        <w:pPr>
          <w:tabs>
            <w:tab w:val="left" w:pos="1199"/>
            <w:tab w:val="left" w:pos="1200"/>
          </w:tabs>
          <w:ind w:left="70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ED3A6">
        <w:start w:val="1"/>
        <w:numFmt w:val="bullet"/>
        <w:lvlText w:val="·"/>
        <w:lvlJc w:val="left"/>
        <w:pPr>
          <w:tabs>
            <w:tab w:val="left" w:pos="1199"/>
            <w:tab w:val="left" w:pos="1200"/>
          </w:tabs>
          <w:ind w:left="79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993992267">
    <w:abstractNumId w:val="11"/>
    <w:lvlOverride w:ilvl="0">
      <w:lvl w:ilvl="0" w:tplc="9FD2CC7C">
        <w:start w:val="1"/>
        <w:numFmt w:val="bullet"/>
        <w:lvlText w:val="·"/>
        <w:lvlJc w:val="left"/>
        <w:pPr>
          <w:tabs>
            <w:tab w:val="left" w:pos="1200"/>
          </w:tabs>
          <w:ind w:left="11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A2997A">
        <w:start w:val="1"/>
        <w:numFmt w:val="bullet"/>
        <w:lvlText w:val="·"/>
        <w:lvlJc w:val="left"/>
        <w:pPr>
          <w:tabs>
            <w:tab w:val="left" w:pos="1198"/>
            <w:tab w:val="left" w:pos="1200"/>
          </w:tabs>
          <w:ind w:left="204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80BAA4">
        <w:start w:val="1"/>
        <w:numFmt w:val="bullet"/>
        <w:lvlText w:val="·"/>
        <w:lvlJc w:val="left"/>
        <w:pPr>
          <w:tabs>
            <w:tab w:val="left" w:pos="1198"/>
            <w:tab w:val="left" w:pos="1200"/>
          </w:tabs>
          <w:ind w:left="2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8056A4">
        <w:start w:val="1"/>
        <w:numFmt w:val="bullet"/>
        <w:lvlText w:val="·"/>
        <w:lvlJc w:val="left"/>
        <w:pPr>
          <w:tabs>
            <w:tab w:val="left" w:pos="1198"/>
            <w:tab w:val="left" w:pos="1200"/>
          </w:tabs>
          <w:ind w:left="37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4A9024">
        <w:start w:val="1"/>
        <w:numFmt w:val="bullet"/>
        <w:lvlText w:val="·"/>
        <w:lvlJc w:val="left"/>
        <w:pPr>
          <w:tabs>
            <w:tab w:val="left" w:pos="1198"/>
            <w:tab w:val="left" w:pos="1200"/>
          </w:tabs>
          <w:ind w:left="45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4F24">
        <w:start w:val="1"/>
        <w:numFmt w:val="bullet"/>
        <w:lvlText w:val="·"/>
        <w:lvlJc w:val="left"/>
        <w:pPr>
          <w:tabs>
            <w:tab w:val="left" w:pos="1198"/>
            <w:tab w:val="left" w:pos="1200"/>
          </w:tabs>
          <w:ind w:left="540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7AD36A">
        <w:start w:val="1"/>
        <w:numFmt w:val="bullet"/>
        <w:lvlText w:val="·"/>
        <w:lvlJc w:val="left"/>
        <w:pPr>
          <w:tabs>
            <w:tab w:val="left" w:pos="1198"/>
            <w:tab w:val="left" w:pos="1200"/>
          </w:tabs>
          <w:ind w:left="624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4ED87A">
        <w:start w:val="1"/>
        <w:numFmt w:val="bullet"/>
        <w:lvlText w:val="·"/>
        <w:lvlJc w:val="left"/>
        <w:pPr>
          <w:tabs>
            <w:tab w:val="left" w:pos="1198"/>
            <w:tab w:val="left" w:pos="1200"/>
          </w:tabs>
          <w:ind w:left="70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ED3A6">
        <w:start w:val="1"/>
        <w:numFmt w:val="bullet"/>
        <w:lvlText w:val="·"/>
        <w:lvlJc w:val="left"/>
        <w:pPr>
          <w:tabs>
            <w:tab w:val="left" w:pos="1198"/>
            <w:tab w:val="left" w:pos="1200"/>
          </w:tabs>
          <w:ind w:left="79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2109689374">
    <w:abstractNumId w:val="15"/>
  </w:num>
  <w:num w:numId="20" w16cid:durableId="1767535317">
    <w:abstractNumId w:val="0"/>
  </w:num>
  <w:num w:numId="21" w16cid:durableId="665280618">
    <w:abstractNumId w:val="8"/>
  </w:num>
  <w:num w:numId="22" w16cid:durableId="1656295858">
    <w:abstractNumId w:val="4"/>
  </w:num>
  <w:num w:numId="23" w16cid:durableId="1209950014">
    <w:abstractNumId w:val="16"/>
  </w:num>
  <w:num w:numId="24" w16cid:durableId="1643342389">
    <w:abstractNumId w:val="13"/>
  </w:num>
  <w:num w:numId="25" w16cid:durableId="983586732">
    <w:abstractNumId w:val="9"/>
  </w:num>
  <w:num w:numId="26" w16cid:durableId="800540345">
    <w:abstractNumId w:val="14"/>
  </w:num>
  <w:num w:numId="27" w16cid:durableId="1124272431">
    <w:abstractNumId w:val="2"/>
  </w:num>
  <w:num w:numId="28" w16cid:durableId="962931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2tDAxsbA0NDKzNLRQ0lEKTi0uzszPAykwqwUA6HAXUCwAAAA="/>
  </w:docVars>
  <w:rsids>
    <w:rsidRoot w:val="00490CAF"/>
    <w:rsid w:val="00007B5F"/>
    <w:rsid w:val="0002130D"/>
    <w:rsid w:val="00034606"/>
    <w:rsid w:val="00042E36"/>
    <w:rsid w:val="0004413F"/>
    <w:rsid w:val="00044C60"/>
    <w:rsid w:val="00054CC5"/>
    <w:rsid w:val="00056FD2"/>
    <w:rsid w:val="00081AF9"/>
    <w:rsid w:val="00082FD6"/>
    <w:rsid w:val="00087D98"/>
    <w:rsid w:val="000A5D58"/>
    <w:rsid w:val="000A625E"/>
    <w:rsid w:val="000A7A0C"/>
    <w:rsid w:val="000B7E19"/>
    <w:rsid w:val="000C733A"/>
    <w:rsid w:val="000D6E7C"/>
    <w:rsid w:val="000F1156"/>
    <w:rsid w:val="000F3D36"/>
    <w:rsid w:val="001044A9"/>
    <w:rsid w:val="00126F11"/>
    <w:rsid w:val="00132E0B"/>
    <w:rsid w:val="001405BE"/>
    <w:rsid w:val="00140A86"/>
    <w:rsid w:val="00145B68"/>
    <w:rsid w:val="00154ADB"/>
    <w:rsid w:val="00166ADC"/>
    <w:rsid w:val="00193AB2"/>
    <w:rsid w:val="001A1AEA"/>
    <w:rsid w:val="001A67DE"/>
    <w:rsid w:val="001B29EB"/>
    <w:rsid w:val="001B7C34"/>
    <w:rsid w:val="001C352E"/>
    <w:rsid w:val="001D5115"/>
    <w:rsid w:val="001E3212"/>
    <w:rsid w:val="001E34FF"/>
    <w:rsid w:val="001E64BF"/>
    <w:rsid w:val="001E6D2B"/>
    <w:rsid w:val="0023693D"/>
    <w:rsid w:val="00255A4D"/>
    <w:rsid w:val="00256408"/>
    <w:rsid w:val="002654CC"/>
    <w:rsid w:val="00274C22"/>
    <w:rsid w:val="00276618"/>
    <w:rsid w:val="00285D17"/>
    <w:rsid w:val="002B1DCD"/>
    <w:rsid w:val="002B793D"/>
    <w:rsid w:val="002D019A"/>
    <w:rsid w:val="002D3F98"/>
    <w:rsid w:val="00310032"/>
    <w:rsid w:val="00311D73"/>
    <w:rsid w:val="003252E2"/>
    <w:rsid w:val="0032705B"/>
    <w:rsid w:val="003275EF"/>
    <w:rsid w:val="00327F7A"/>
    <w:rsid w:val="00330078"/>
    <w:rsid w:val="00331541"/>
    <w:rsid w:val="0033172E"/>
    <w:rsid w:val="00347915"/>
    <w:rsid w:val="003555CA"/>
    <w:rsid w:val="00372974"/>
    <w:rsid w:val="00372EB0"/>
    <w:rsid w:val="00373F7F"/>
    <w:rsid w:val="003866BA"/>
    <w:rsid w:val="003A6CBE"/>
    <w:rsid w:val="003C2396"/>
    <w:rsid w:val="003C4A97"/>
    <w:rsid w:val="003C7803"/>
    <w:rsid w:val="003D4E5B"/>
    <w:rsid w:val="003D5803"/>
    <w:rsid w:val="003D5F9F"/>
    <w:rsid w:val="003F21F5"/>
    <w:rsid w:val="00412FB3"/>
    <w:rsid w:val="00425B22"/>
    <w:rsid w:val="004523BE"/>
    <w:rsid w:val="004669DD"/>
    <w:rsid w:val="00470ABD"/>
    <w:rsid w:val="00475C93"/>
    <w:rsid w:val="00484C7B"/>
    <w:rsid w:val="004878D9"/>
    <w:rsid w:val="00490CAF"/>
    <w:rsid w:val="004A4C04"/>
    <w:rsid w:val="004A6462"/>
    <w:rsid w:val="004C5F15"/>
    <w:rsid w:val="004D382C"/>
    <w:rsid w:val="004E3F5A"/>
    <w:rsid w:val="004F0A72"/>
    <w:rsid w:val="004F4EBC"/>
    <w:rsid w:val="005067BB"/>
    <w:rsid w:val="0051100C"/>
    <w:rsid w:val="00517618"/>
    <w:rsid w:val="00527462"/>
    <w:rsid w:val="005426AE"/>
    <w:rsid w:val="005564FE"/>
    <w:rsid w:val="00561A48"/>
    <w:rsid w:val="00564F39"/>
    <w:rsid w:val="005656FE"/>
    <w:rsid w:val="005844A0"/>
    <w:rsid w:val="00594B63"/>
    <w:rsid w:val="005974A8"/>
    <w:rsid w:val="005D7310"/>
    <w:rsid w:val="005D7AF6"/>
    <w:rsid w:val="005E7A62"/>
    <w:rsid w:val="005F61B2"/>
    <w:rsid w:val="00602098"/>
    <w:rsid w:val="006238E4"/>
    <w:rsid w:val="00625793"/>
    <w:rsid w:val="006415CD"/>
    <w:rsid w:val="00641F9C"/>
    <w:rsid w:val="00645F38"/>
    <w:rsid w:val="0064715B"/>
    <w:rsid w:val="00655F70"/>
    <w:rsid w:val="00686F14"/>
    <w:rsid w:val="00693C81"/>
    <w:rsid w:val="006A2CFF"/>
    <w:rsid w:val="006A68F4"/>
    <w:rsid w:val="006B18EA"/>
    <w:rsid w:val="006B1EEB"/>
    <w:rsid w:val="006D465D"/>
    <w:rsid w:val="006F4B46"/>
    <w:rsid w:val="00713C6E"/>
    <w:rsid w:val="007179DB"/>
    <w:rsid w:val="007201BA"/>
    <w:rsid w:val="007237DE"/>
    <w:rsid w:val="00735AC1"/>
    <w:rsid w:val="007369F0"/>
    <w:rsid w:val="00752AF3"/>
    <w:rsid w:val="007703D0"/>
    <w:rsid w:val="00771B95"/>
    <w:rsid w:val="00774885"/>
    <w:rsid w:val="00776C4C"/>
    <w:rsid w:val="00777C30"/>
    <w:rsid w:val="007B6090"/>
    <w:rsid w:val="007C40F4"/>
    <w:rsid w:val="007F2717"/>
    <w:rsid w:val="00800DE6"/>
    <w:rsid w:val="00801B02"/>
    <w:rsid w:val="0081318B"/>
    <w:rsid w:val="00840629"/>
    <w:rsid w:val="008448C8"/>
    <w:rsid w:val="00845694"/>
    <w:rsid w:val="00854F49"/>
    <w:rsid w:val="0086599C"/>
    <w:rsid w:val="00872990"/>
    <w:rsid w:val="00882490"/>
    <w:rsid w:val="00882D01"/>
    <w:rsid w:val="008B3046"/>
    <w:rsid w:val="008D166A"/>
    <w:rsid w:val="008D3F8C"/>
    <w:rsid w:val="008D7805"/>
    <w:rsid w:val="008F2858"/>
    <w:rsid w:val="008F4EFA"/>
    <w:rsid w:val="008F5A88"/>
    <w:rsid w:val="0090307B"/>
    <w:rsid w:val="00903B89"/>
    <w:rsid w:val="00917606"/>
    <w:rsid w:val="00923C23"/>
    <w:rsid w:val="009408FE"/>
    <w:rsid w:val="0094457B"/>
    <w:rsid w:val="00945D8A"/>
    <w:rsid w:val="00947384"/>
    <w:rsid w:val="00966EAB"/>
    <w:rsid w:val="0099755C"/>
    <w:rsid w:val="009A071C"/>
    <w:rsid w:val="009B400C"/>
    <w:rsid w:val="009D503D"/>
    <w:rsid w:val="009D524A"/>
    <w:rsid w:val="00A04445"/>
    <w:rsid w:val="00A107A8"/>
    <w:rsid w:val="00A22D28"/>
    <w:rsid w:val="00A244C7"/>
    <w:rsid w:val="00A326CA"/>
    <w:rsid w:val="00A35FCA"/>
    <w:rsid w:val="00A37690"/>
    <w:rsid w:val="00A40E12"/>
    <w:rsid w:val="00A43CB5"/>
    <w:rsid w:val="00A523F6"/>
    <w:rsid w:val="00A549F1"/>
    <w:rsid w:val="00A601D7"/>
    <w:rsid w:val="00A63241"/>
    <w:rsid w:val="00A94460"/>
    <w:rsid w:val="00AA33C0"/>
    <w:rsid w:val="00AA4929"/>
    <w:rsid w:val="00AB3C7C"/>
    <w:rsid w:val="00AD23E4"/>
    <w:rsid w:val="00AD6D76"/>
    <w:rsid w:val="00AF5E02"/>
    <w:rsid w:val="00B07CFD"/>
    <w:rsid w:val="00B12998"/>
    <w:rsid w:val="00B20F1D"/>
    <w:rsid w:val="00B24DCB"/>
    <w:rsid w:val="00B25235"/>
    <w:rsid w:val="00B271A8"/>
    <w:rsid w:val="00B324EC"/>
    <w:rsid w:val="00B46059"/>
    <w:rsid w:val="00B47047"/>
    <w:rsid w:val="00B565AD"/>
    <w:rsid w:val="00B568F4"/>
    <w:rsid w:val="00B70971"/>
    <w:rsid w:val="00B91424"/>
    <w:rsid w:val="00BA2A07"/>
    <w:rsid w:val="00BA4A40"/>
    <w:rsid w:val="00BB5ABB"/>
    <w:rsid w:val="00BE019C"/>
    <w:rsid w:val="00BE690C"/>
    <w:rsid w:val="00BF3C08"/>
    <w:rsid w:val="00BF47BB"/>
    <w:rsid w:val="00C17B9C"/>
    <w:rsid w:val="00C33635"/>
    <w:rsid w:val="00C37931"/>
    <w:rsid w:val="00C46AD1"/>
    <w:rsid w:val="00C544B9"/>
    <w:rsid w:val="00C56F79"/>
    <w:rsid w:val="00C71389"/>
    <w:rsid w:val="00C732C2"/>
    <w:rsid w:val="00C81913"/>
    <w:rsid w:val="00C846D3"/>
    <w:rsid w:val="00C85F40"/>
    <w:rsid w:val="00C90F4C"/>
    <w:rsid w:val="00CA08CC"/>
    <w:rsid w:val="00CA284D"/>
    <w:rsid w:val="00CA49C6"/>
    <w:rsid w:val="00CB115C"/>
    <w:rsid w:val="00CD4789"/>
    <w:rsid w:val="00CE2598"/>
    <w:rsid w:val="00D01162"/>
    <w:rsid w:val="00D0665F"/>
    <w:rsid w:val="00D10484"/>
    <w:rsid w:val="00D35EE3"/>
    <w:rsid w:val="00D370E9"/>
    <w:rsid w:val="00D51BC9"/>
    <w:rsid w:val="00D61EB4"/>
    <w:rsid w:val="00D65844"/>
    <w:rsid w:val="00D77750"/>
    <w:rsid w:val="00D77A2C"/>
    <w:rsid w:val="00D87284"/>
    <w:rsid w:val="00DA067E"/>
    <w:rsid w:val="00DA7048"/>
    <w:rsid w:val="00DB1F95"/>
    <w:rsid w:val="00DC0367"/>
    <w:rsid w:val="00DC3BBC"/>
    <w:rsid w:val="00DC7EAB"/>
    <w:rsid w:val="00DD3809"/>
    <w:rsid w:val="00DF1FE8"/>
    <w:rsid w:val="00E0704D"/>
    <w:rsid w:val="00E17A48"/>
    <w:rsid w:val="00E25BD2"/>
    <w:rsid w:val="00E27F13"/>
    <w:rsid w:val="00E31CF3"/>
    <w:rsid w:val="00E331A0"/>
    <w:rsid w:val="00E5189E"/>
    <w:rsid w:val="00E841D6"/>
    <w:rsid w:val="00E93A28"/>
    <w:rsid w:val="00E96562"/>
    <w:rsid w:val="00EA10C0"/>
    <w:rsid w:val="00EA13E3"/>
    <w:rsid w:val="00EB0D4B"/>
    <w:rsid w:val="00EB2DA0"/>
    <w:rsid w:val="00EB62C3"/>
    <w:rsid w:val="00EC0352"/>
    <w:rsid w:val="00EC0A18"/>
    <w:rsid w:val="00EC407A"/>
    <w:rsid w:val="00ED3FC5"/>
    <w:rsid w:val="00ED5AC3"/>
    <w:rsid w:val="00EE4FC5"/>
    <w:rsid w:val="00F02518"/>
    <w:rsid w:val="00F06860"/>
    <w:rsid w:val="00F0777C"/>
    <w:rsid w:val="00F07F31"/>
    <w:rsid w:val="00F12F53"/>
    <w:rsid w:val="00F228DB"/>
    <w:rsid w:val="00F33801"/>
    <w:rsid w:val="00F37F09"/>
    <w:rsid w:val="00F51169"/>
    <w:rsid w:val="00F65B03"/>
    <w:rsid w:val="00F80465"/>
    <w:rsid w:val="00F81CC8"/>
    <w:rsid w:val="00F8572F"/>
    <w:rsid w:val="00F97154"/>
    <w:rsid w:val="00F9766B"/>
    <w:rsid w:val="00FA4D35"/>
    <w:rsid w:val="00FB49BC"/>
    <w:rsid w:val="00FC4156"/>
    <w:rsid w:val="00FD1903"/>
    <w:rsid w:val="00FD6ABD"/>
    <w:rsid w:val="00FE22D0"/>
    <w:rsid w:val="00FF4723"/>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1432C"/>
  <w15:docId w15:val="{7FABA947-2B13-42ED-AABD-4601DB5B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alibri" w:eastAsia="Calibri" w:hAnsi="Calibri" w:cs="Calibri"/>
      <w:color w:val="000000"/>
      <w:sz w:val="23"/>
      <w:szCs w:val="23"/>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customStyle="1" w:styleId="BodyA">
    <w:name w:val="Body A"/>
    <w:pPr>
      <w:spacing w:after="160" w:line="259" w:lineRule="auto"/>
    </w:pPr>
    <w:rPr>
      <w:rFonts w:ascii="Calibri" w:eastAsia="Calibri" w:hAnsi="Calibri" w:cs="Calibri"/>
      <w:color w:val="000000"/>
      <w:sz w:val="22"/>
      <w:szCs w:val="22"/>
      <w:u w:color="000000"/>
      <w:lang w:val="fr-FR"/>
    </w:rPr>
  </w:style>
  <w:style w:type="paragraph" w:styleId="ListParagraph">
    <w:name w:val="List Paragraph"/>
    <w:uiPriority w:val="34"/>
    <w:qFormat/>
    <w:pPr>
      <w:widowControl w:val="0"/>
      <w:ind w:left="839" w:hanging="36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Heading">
    <w:name w:val="Heading"/>
    <w:pPr>
      <w:widowControl w:val="0"/>
      <w:ind w:left="119"/>
      <w:outlineLvl w:val="0"/>
    </w:pPr>
    <w:rPr>
      <w:rFonts w:ascii="Calibri" w:eastAsia="Calibri" w:hAnsi="Calibri" w:cs="Calibri"/>
      <w:b/>
      <w:bCs/>
      <w:color w:val="000000"/>
      <w:sz w:val="23"/>
      <w:szCs w:val="23"/>
      <w:u w:val="single" w:color="000000"/>
      <w:lang w:val="fr-FR"/>
    </w:rPr>
  </w:style>
  <w:style w:type="numbering" w:customStyle="1" w:styleId="ImportedStyle3">
    <w:name w:val="Imported Style 3"/>
    <w:pPr>
      <w:numPr>
        <w:numId w:val="6"/>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15"/>
      </w:numPr>
    </w:pPr>
  </w:style>
  <w:style w:type="character" w:customStyle="1" w:styleId="Hyperlink1">
    <w:name w:val="Hyperlink.1"/>
    <w:basedOn w:val="None"/>
    <w:rPr>
      <w:color w:val="0000FF"/>
      <w:sz w:val="23"/>
      <w:szCs w:val="23"/>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46"/>
    <w:rPr>
      <w:rFonts w:ascii="Segoe UI" w:hAnsi="Segoe UI" w:cs="Segoe UI"/>
      <w:sz w:val="18"/>
      <w:szCs w:val="18"/>
    </w:rPr>
  </w:style>
  <w:style w:type="paragraph" w:styleId="Header">
    <w:name w:val="header"/>
    <w:basedOn w:val="Normal"/>
    <w:link w:val="HeaderChar"/>
    <w:uiPriority w:val="99"/>
    <w:unhideWhenUsed/>
    <w:rsid w:val="00FE22D0"/>
    <w:pPr>
      <w:tabs>
        <w:tab w:val="center" w:pos="4680"/>
        <w:tab w:val="right" w:pos="9360"/>
      </w:tabs>
    </w:pPr>
  </w:style>
  <w:style w:type="character" w:customStyle="1" w:styleId="HeaderChar">
    <w:name w:val="Header Char"/>
    <w:basedOn w:val="DefaultParagraphFont"/>
    <w:link w:val="Header"/>
    <w:uiPriority w:val="99"/>
    <w:rsid w:val="00FE22D0"/>
    <w:rPr>
      <w:sz w:val="24"/>
      <w:szCs w:val="24"/>
    </w:rPr>
  </w:style>
  <w:style w:type="paragraph" w:styleId="Footer">
    <w:name w:val="footer"/>
    <w:basedOn w:val="Normal"/>
    <w:link w:val="FooterChar"/>
    <w:uiPriority w:val="99"/>
    <w:unhideWhenUsed/>
    <w:rsid w:val="00FE22D0"/>
    <w:pPr>
      <w:tabs>
        <w:tab w:val="center" w:pos="4680"/>
        <w:tab w:val="right" w:pos="9360"/>
      </w:tabs>
    </w:pPr>
  </w:style>
  <w:style w:type="character" w:customStyle="1" w:styleId="FooterChar">
    <w:name w:val="Footer Char"/>
    <w:basedOn w:val="DefaultParagraphFont"/>
    <w:link w:val="Footer"/>
    <w:uiPriority w:val="99"/>
    <w:rsid w:val="00FE22D0"/>
    <w:rPr>
      <w:sz w:val="24"/>
      <w:szCs w:val="24"/>
    </w:rPr>
  </w:style>
  <w:style w:type="paragraph" w:styleId="CommentSubject">
    <w:name w:val="annotation subject"/>
    <w:basedOn w:val="CommentText"/>
    <w:next w:val="CommentText"/>
    <w:link w:val="CommentSubjectChar"/>
    <w:uiPriority w:val="99"/>
    <w:semiHidden/>
    <w:unhideWhenUsed/>
    <w:rsid w:val="005067BB"/>
    <w:rPr>
      <w:b/>
      <w:bCs/>
    </w:rPr>
  </w:style>
  <w:style w:type="character" w:customStyle="1" w:styleId="CommentSubjectChar">
    <w:name w:val="Comment Subject Char"/>
    <w:basedOn w:val="CommentTextChar"/>
    <w:link w:val="CommentSubject"/>
    <w:uiPriority w:val="99"/>
    <w:semiHidden/>
    <w:rsid w:val="005067BB"/>
    <w:rPr>
      <w:b/>
      <w:bCs/>
    </w:rPr>
  </w:style>
  <w:style w:type="character" w:styleId="FollowedHyperlink">
    <w:name w:val="FollowedHyperlink"/>
    <w:basedOn w:val="DefaultParagraphFont"/>
    <w:uiPriority w:val="99"/>
    <w:semiHidden/>
    <w:unhideWhenUsed/>
    <w:rsid w:val="00AA4929"/>
    <w:rPr>
      <w:color w:val="FF00FF" w:themeColor="followedHyperlink"/>
      <w:u w:val="single"/>
    </w:rPr>
  </w:style>
  <w:style w:type="paragraph" w:styleId="Revision">
    <w:name w:val="Revision"/>
    <w:hidden/>
    <w:uiPriority w:val="99"/>
    <w:semiHidden/>
    <w:rsid w:val="00311D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256408"/>
    <w:rPr>
      <w:color w:val="605E5C"/>
      <w:shd w:val="clear" w:color="auto" w:fill="E1DFDD"/>
    </w:rPr>
  </w:style>
  <w:style w:type="paragraph" w:styleId="FootnoteText">
    <w:name w:val="footnote text"/>
    <w:basedOn w:val="Normal"/>
    <w:link w:val="FootnoteTextChar"/>
    <w:uiPriority w:val="99"/>
    <w:semiHidden/>
    <w:unhideWhenUsed/>
    <w:rsid w:val="00FC41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FC4156"/>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FC4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2551">
      <w:bodyDiv w:val="1"/>
      <w:marLeft w:val="0"/>
      <w:marRight w:val="0"/>
      <w:marTop w:val="0"/>
      <w:marBottom w:val="0"/>
      <w:divBdr>
        <w:top w:val="none" w:sz="0" w:space="0" w:color="auto"/>
        <w:left w:val="none" w:sz="0" w:space="0" w:color="auto"/>
        <w:bottom w:val="none" w:sz="0" w:space="0" w:color="auto"/>
        <w:right w:val="none" w:sz="0" w:space="0" w:color="auto"/>
      </w:divBdr>
    </w:div>
    <w:div w:id="259068897">
      <w:bodyDiv w:val="1"/>
      <w:marLeft w:val="0"/>
      <w:marRight w:val="0"/>
      <w:marTop w:val="0"/>
      <w:marBottom w:val="0"/>
      <w:divBdr>
        <w:top w:val="none" w:sz="0" w:space="0" w:color="auto"/>
        <w:left w:val="none" w:sz="0" w:space="0" w:color="auto"/>
        <w:bottom w:val="none" w:sz="0" w:space="0" w:color="auto"/>
        <w:right w:val="none" w:sz="0" w:space="0" w:color="auto"/>
      </w:divBdr>
    </w:div>
    <w:div w:id="327560721">
      <w:bodyDiv w:val="1"/>
      <w:marLeft w:val="0"/>
      <w:marRight w:val="0"/>
      <w:marTop w:val="0"/>
      <w:marBottom w:val="0"/>
      <w:divBdr>
        <w:top w:val="none" w:sz="0" w:space="0" w:color="auto"/>
        <w:left w:val="none" w:sz="0" w:space="0" w:color="auto"/>
        <w:bottom w:val="none" w:sz="0" w:space="0" w:color="auto"/>
        <w:right w:val="none" w:sz="0" w:space="0" w:color="auto"/>
      </w:divBdr>
    </w:div>
    <w:div w:id="348067778">
      <w:bodyDiv w:val="1"/>
      <w:marLeft w:val="0"/>
      <w:marRight w:val="0"/>
      <w:marTop w:val="0"/>
      <w:marBottom w:val="0"/>
      <w:divBdr>
        <w:top w:val="none" w:sz="0" w:space="0" w:color="auto"/>
        <w:left w:val="none" w:sz="0" w:space="0" w:color="auto"/>
        <w:bottom w:val="none" w:sz="0" w:space="0" w:color="auto"/>
        <w:right w:val="none" w:sz="0" w:space="0" w:color="auto"/>
      </w:divBdr>
    </w:div>
    <w:div w:id="769669122">
      <w:bodyDiv w:val="1"/>
      <w:marLeft w:val="0"/>
      <w:marRight w:val="0"/>
      <w:marTop w:val="0"/>
      <w:marBottom w:val="0"/>
      <w:divBdr>
        <w:top w:val="none" w:sz="0" w:space="0" w:color="auto"/>
        <w:left w:val="none" w:sz="0" w:space="0" w:color="auto"/>
        <w:bottom w:val="none" w:sz="0" w:space="0" w:color="auto"/>
        <w:right w:val="none" w:sz="0" w:space="0" w:color="auto"/>
      </w:divBdr>
    </w:div>
    <w:div w:id="1091242548">
      <w:bodyDiv w:val="1"/>
      <w:marLeft w:val="0"/>
      <w:marRight w:val="0"/>
      <w:marTop w:val="0"/>
      <w:marBottom w:val="0"/>
      <w:divBdr>
        <w:top w:val="none" w:sz="0" w:space="0" w:color="auto"/>
        <w:left w:val="none" w:sz="0" w:space="0" w:color="auto"/>
        <w:bottom w:val="none" w:sz="0" w:space="0" w:color="auto"/>
        <w:right w:val="none" w:sz="0" w:space="0" w:color="auto"/>
      </w:divBdr>
    </w:div>
    <w:div w:id="1292008530">
      <w:bodyDiv w:val="1"/>
      <w:marLeft w:val="0"/>
      <w:marRight w:val="0"/>
      <w:marTop w:val="0"/>
      <w:marBottom w:val="0"/>
      <w:divBdr>
        <w:top w:val="none" w:sz="0" w:space="0" w:color="auto"/>
        <w:left w:val="none" w:sz="0" w:space="0" w:color="auto"/>
        <w:bottom w:val="none" w:sz="0" w:space="0" w:color="auto"/>
        <w:right w:val="none" w:sz="0" w:space="0" w:color="auto"/>
      </w:divBdr>
    </w:div>
    <w:div w:id="1768693129">
      <w:bodyDiv w:val="1"/>
      <w:marLeft w:val="0"/>
      <w:marRight w:val="0"/>
      <w:marTop w:val="0"/>
      <w:marBottom w:val="0"/>
      <w:divBdr>
        <w:top w:val="none" w:sz="0" w:space="0" w:color="auto"/>
        <w:left w:val="none" w:sz="0" w:space="0" w:color="auto"/>
        <w:bottom w:val="none" w:sz="0" w:space="0" w:color="auto"/>
        <w:right w:val="none" w:sz="0" w:space="0" w:color="auto"/>
      </w:divBdr>
    </w:div>
    <w:div w:id="199756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folder/151930422379" TargetMode="External"/><Relationship Id="rId13" Type="http://schemas.openxmlformats.org/officeDocument/2006/relationships/hyperlink" Target="http://go.illinois.edu/Program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illinois.edu/Financial_Metr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illinois.edu/Financial_Metri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mi.illinois.edu/hiringplans/" TargetMode="External"/><Relationship Id="rId4" Type="http://schemas.openxmlformats.org/officeDocument/2006/relationships/settings" Target="settings.xml"/><Relationship Id="rId9" Type="http://schemas.openxmlformats.org/officeDocument/2006/relationships/hyperlink" Target="https://secure.dmi.illinois.edu/HiringPlans/" TargetMode="External"/><Relationship Id="rId14" Type="http://schemas.openxmlformats.org/officeDocument/2006/relationships/hyperlink" Target="mailto:provostbudget@illinois.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EF0C-6121-4806-8648-52AAAD1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2701</Words>
  <Characters>15399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 Vicky L</dc:creator>
  <cp:keywords/>
  <dc:description/>
  <cp:lastModifiedBy>Baumgartner, Jane Marie</cp:lastModifiedBy>
  <cp:revision>2</cp:revision>
  <cp:lastPrinted>2023-10-27T19:57:00Z</cp:lastPrinted>
  <dcterms:created xsi:type="dcterms:W3CDTF">2023-12-01T15:25:00Z</dcterms:created>
  <dcterms:modified xsi:type="dcterms:W3CDTF">2023-12-01T15:25:00Z</dcterms:modified>
</cp:coreProperties>
</file>